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21AEE" w14:textId="28320FB0" w:rsidR="00CB7E67" w:rsidRDefault="000E24F9" w:rsidP="00E71EBD">
      <w:pPr>
        <w:spacing w:line="360" w:lineRule="auto"/>
        <w:rPr>
          <w:rFonts w:eastAsia="Times New Roman" w:cs="Arial"/>
          <w:b/>
          <w:bCs/>
          <w:color w:val="0303B8" w:themeColor="text1"/>
          <w:sz w:val="28"/>
          <w:szCs w:val="28"/>
        </w:rPr>
      </w:pPr>
      <w:r w:rsidRPr="000E24F9">
        <w:rPr>
          <w:rFonts w:eastAsia="Times New Roman" w:cs="Arial"/>
          <w:b/>
          <w:bCs/>
          <w:color w:val="0303B8" w:themeColor="text1"/>
          <w:sz w:val="28"/>
          <w:szCs w:val="28"/>
        </w:rPr>
        <w:t xml:space="preserve">Volle Fahrt voraus mit </w:t>
      </w:r>
      <w:proofErr w:type="gramStart"/>
      <w:r w:rsidRPr="000E24F9">
        <w:rPr>
          <w:rFonts w:eastAsia="Times New Roman" w:cs="Arial"/>
          <w:b/>
          <w:bCs/>
          <w:color w:val="0303B8" w:themeColor="text1"/>
          <w:sz w:val="28"/>
          <w:szCs w:val="28"/>
        </w:rPr>
        <w:t>GEA Kältetechnik</w:t>
      </w:r>
      <w:proofErr w:type="gramEnd"/>
      <w:r w:rsidRPr="000E24F9">
        <w:rPr>
          <w:rFonts w:eastAsia="Times New Roman" w:cs="Arial"/>
          <w:b/>
          <w:bCs/>
          <w:color w:val="0303B8" w:themeColor="text1"/>
          <w:sz w:val="28"/>
          <w:szCs w:val="28"/>
        </w:rPr>
        <w:t xml:space="preserve"> für die Schifffahrt</w:t>
      </w:r>
    </w:p>
    <w:p w14:paraId="18C4119D" w14:textId="77777777" w:rsidR="00B36005" w:rsidRDefault="00B36005" w:rsidP="00E71EBD">
      <w:pPr>
        <w:spacing w:line="360" w:lineRule="auto"/>
        <w:rPr>
          <w:rFonts w:cs="Arial"/>
          <w:b/>
          <w:color w:val="0303B8" w:themeColor="text1"/>
          <w:sz w:val="24"/>
        </w:rPr>
      </w:pPr>
    </w:p>
    <w:p w14:paraId="0DF64D7A" w14:textId="4494CD73" w:rsidR="000E24F9" w:rsidRPr="000E24F9" w:rsidRDefault="00AD1448" w:rsidP="000E24F9">
      <w:pPr>
        <w:pStyle w:val="StandardWeb"/>
        <w:jc w:val="left"/>
        <w:rPr>
          <w:rFonts w:ascii="Arial" w:hAnsi="Arial" w:cs="Arial"/>
          <w:bCs/>
        </w:rPr>
      </w:pPr>
      <w:r>
        <w:rPr>
          <w:rFonts w:ascii="Arial" w:hAnsi="Arial" w:cs="Arial"/>
          <w:b/>
          <w:color w:val="0303B8" w:themeColor="text1"/>
        </w:rPr>
        <w:t>Hamburg, 3. September 2024</w:t>
      </w:r>
      <w:r w:rsidR="003B3637" w:rsidRPr="002A6DBA">
        <w:rPr>
          <w:rFonts w:ascii="Arial" w:hAnsi="Arial" w:cs="Arial"/>
          <w:bCs/>
        </w:rPr>
        <w:t xml:space="preserve"> –</w:t>
      </w:r>
      <w:bookmarkStart w:id="0" w:name="_Hlk155681085"/>
      <w:r w:rsidR="00CE0C7F" w:rsidRPr="002A6DBA">
        <w:rPr>
          <w:rFonts w:ascii="Arial" w:hAnsi="Arial" w:cs="Arial"/>
          <w:bCs/>
        </w:rPr>
        <w:t xml:space="preserve"> </w:t>
      </w:r>
      <w:r w:rsidR="000E24F9" w:rsidRPr="000E24F9">
        <w:rPr>
          <w:rFonts w:ascii="Arial" w:hAnsi="Arial" w:cs="Arial"/>
          <w:bCs/>
        </w:rPr>
        <w:t>Auf der Weltleitmesse SMM 2024 in Hamburg präsentiert GEA ein umfassendes Portfolio für die Kühlung und Gasverdichtung an Bord von Schiffen. Der GEA Grasso M Schraubenverdichter ist das Herzstück vieler Kühl- und Gefrieranlagen auf Kreuzfahrt</w:t>
      </w:r>
      <w:r w:rsidR="002F4CB9">
        <w:rPr>
          <w:rFonts w:ascii="Arial" w:hAnsi="Arial" w:cs="Arial"/>
          <w:bCs/>
        </w:rPr>
        <w:t xml:space="preserve">- </w:t>
      </w:r>
      <w:r w:rsidR="000E24F9" w:rsidRPr="000E24F9">
        <w:rPr>
          <w:rFonts w:ascii="Arial" w:hAnsi="Arial" w:cs="Arial"/>
          <w:bCs/>
        </w:rPr>
        <w:t xml:space="preserve">und </w:t>
      </w:r>
      <w:r w:rsidR="002F4CB9">
        <w:rPr>
          <w:rFonts w:ascii="Arial" w:hAnsi="Arial" w:cs="Arial"/>
          <w:bCs/>
        </w:rPr>
        <w:t xml:space="preserve">auf </w:t>
      </w:r>
      <w:r w:rsidR="000E24F9" w:rsidRPr="000E24F9">
        <w:rPr>
          <w:rFonts w:ascii="Arial" w:hAnsi="Arial" w:cs="Arial"/>
          <w:bCs/>
        </w:rPr>
        <w:t>Fischerei</w:t>
      </w:r>
      <w:r w:rsidR="002F4CB9">
        <w:rPr>
          <w:rFonts w:ascii="Arial" w:hAnsi="Arial" w:cs="Arial"/>
          <w:bCs/>
        </w:rPr>
        <w:t>schiffen. D</w:t>
      </w:r>
      <w:r w:rsidR="000E24F9" w:rsidRPr="000E24F9">
        <w:rPr>
          <w:rFonts w:ascii="Arial" w:hAnsi="Arial" w:cs="Arial"/>
          <w:bCs/>
        </w:rPr>
        <w:t>ie Gasschraubenverdichter von GEA sind für die Verdichtung von Erd- und Industriegasen an Bord von Schiffen optimiert. Zum Beispiel die Möglichkeiten, Ammoniak als Schiffskraftstoff zu nutzen oder als Träger für H</w:t>
      </w:r>
      <w:r w:rsidR="000E24F9" w:rsidRPr="000E24F9">
        <w:rPr>
          <w:rFonts w:ascii="Cambria Math" w:hAnsi="Cambria Math" w:cs="Cambria Math"/>
          <w:bCs/>
        </w:rPr>
        <w:t>₂</w:t>
      </w:r>
      <w:r w:rsidR="000E24F9" w:rsidRPr="000E24F9">
        <w:rPr>
          <w:rFonts w:ascii="Arial" w:hAnsi="Arial" w:cs="Arial"/>
          <w:bCs/>
        </w:rPr>
        <w:t>-Wasserstoff.</w:t>
      </w:r>
    </w:p>
    <w:p w14:paraId="3D06F579" w14:textId="77777777" w:rsidR="000E24F9" w:rsidRPr="000E24F9" w:rsidRDefault="000E24F9" w:rsidP="000E24F9">
      <w:pPr>
        <w:pStyle w:val="StandardWeb"/>
        <w:jc w:val="left"/>
        <w:rPr>
          <w:rFonts w:ascii="Arial" w:hAnsi="Arial" w:cs="Arial"/>
          <w:b/>
          <w:color w:val="0303B8" w:themeColor="text1"/>
        </w:rPr>
      </w:pPr>
      <w:r w:rsidRPr="000E24F9">
        <w:rPr>
          <w:rFonts w:ascii="Arial" w:hAnsi="Arial" w:cs="Arial"/>
          <w:b/>
          <w:color w:val="0303B8" w:themeColor="text1"/>
        </w:rPr>
        <w:t>Kältetechnik von GEA für die maritime Industrie - Standardausführungen für maßgeschneiderte Lösungen</w:t>
      </w:r>
    </w:p>
    <w:p w14:paraId="4F03E69E" w14:textId="4B9FE608" w:rsidR="000E24F9" w:rsidRPr="000E24F9" w:rsidRDefault="000E24F9" w:rsidP="000E24F9">
      <w:pPr>
        <w:pStyle w:val="StandardWeb"/>
        <w:jc w:val="left"/>
        <w:rPr>
          <w:rFonts w:ascii="Arial" w:hAnsi="Arial" w:cs="Arial"/>
          <w:bCs/>
        </w:rPr>
      </w:pPr>
      <w:proofErr w:type="gramStart"/>
      <w:r w:rsidRPr="000E24F9">
        <w:rPr>
          <w:rFonts w:ascii="Arial" w:hAnsi="Arial" w:cs="Arial"/>
          <w:bCs/>
        </w:rPr>
        <w:t>GEA Verdichter</w:t>
      </w:r>
      <w:proofErr w:type="gramEnd"/>
      <w:r w:rsidRPr="000E24F9">
        <w:rPr>
          <w:rFonts w:ascii="Arial" w:hAnsi="Arial" w:cs="Arial"/>
          <w:bCs/>
        </w:rPr>
        <w:t xml:space="preserve"> erfüllen seit vielen Jahren die hohen Anforderungen der Schifffahrtsindustrie. Basierend auf einer breiten Palette von Schraubenverdichtern liefert GEA zahlreiche Kälteanlagen für Schiffe, die mit natürlichen Kältemitteln wie Ammoniak und</w:t>
      </w:r>
      <w:r w:rsidR="00AD66A1">
        <w:rPr>
          <w:rFonts w:ascii="Arial" w:hAnsi="Arial" w:cs="Arial"/>
          <w:bCs/>
        </w:rPr>
        <w:t xml:space="preserve"> </w:t>
      </w:r>
      <w:r w:rsidRPr="000E24F9">
        <w:rPr>
          <w:rFonts w:ascii="Arial" w:hAnsi="Arial" w:cs="Arial"/>
          <w:bCs/>
        </w:rPr>
        <w:t xml:space="preserve">CO2 betrieben werden. </w:t>
      </w:r>
      <w:proofErr w:type="gramStart"/>
      <w:r w:rsidRPr="000E24F9">
        <w:rPr>
          <w:rFonts w:ascii="Arial" w:hAnsi="Arial" w:cs="Arial"/>
          <w:bCs/>
        </w:rPr>
        <w:t>GEA Gasverdichter</w:t>
      </w:r>
      <w:proofErr w:type="gramEnd"/>
      <w:r w:rsidRPr="000E24F9">
        <w:rPr>
          <w:rFonts w:ascii="Arial" w:hAnsi="Arial" w:cs="Arial"/>
          <w:bCs/>
        </w:rPr>
        <w:t xml:space="preserve"> sind die richtige Wahl für LNG-Anwendungen und eignen sich auch perfekt für gasförmiges Ammoniak (als Kraftstoff oder Wasserstoffträger) oder andere Anwendungen wie CO</w:t>
      </w:r>
      <w:r w:rsidRPr="000E24F9">
        <w:rPr>
          <w:rFonts w:ascii="Cambria Math" w:hAnsi="Cambria Math" w:cs="Cambria Math"/>
          <w:bCs/>
        </w:rPr>
        <w:t>₂</w:t>
      </w:r>
      <w:r w:rsidRPr="000E24F9">
        <w:rPr>
          <w:rFonts w:ascii="Arial" w:hAnsi="Arial" w:cs="Arial"/>
          <w:bCs/>
        </w:rPr>
        <w:t xml:space="preserve">-Abscheidung. Die </w:t>
      </w:r>
      <w:proofErr w:type="gramStart"/>
      <w:r w:rsidRPr="000E24F9">
        <w:rPr>
          <w:rFonts w:ascii="Arial" w:hAnsi="Arial" w:cs="Arial"/>
          <w:bCs/>
        </w:rPr>
        <w:t>GEA Verdichter</w:t>
      </w:r>
      <w:proofErr w:type="gramEnd"/>
      <w:r w:rsidR="00AD66A1">
        <w:rPr>
          <w:rFonts w:ascii="Arial" w:hAnsi="Arial" w:cs="Arial"/>
          <w:bCs/>
        </w:rPr>
        <w:t xml:space="preserve"> </w:t>
      </w:r>
      <w:r w:rsidRPr="000E24F9">
        <w:rPr>
          <w:rFonts w:ascii="Arial" w:hAnsi="Arial" w:cs="Arial"/>
          <w:bCs/>
        </w:rPr>
        <w:t>sind sehr benutzerfreundlich, bekannt für ihre hohe Effizienz und Zuverlässigkeit und haben einen geringen Wartungsbedarf während des gesamten Lebenszyklus. All dies führt zu niedrigen Gesamtbetriebskosten (TCO).</w:t>
      </w:r>
    </w:p>
    <w:p w14:paraId="63B3160F" w14:textId="77777777" w:rsidR="000E24F9" w:rsidRPr="000E24F9" w:rsidRDefault="000E24F9" w:rsidP="000E24F9">
      <w:pPr>
        <w:pStyle w:val="StandardWeb"/>
        <w:jc w:val="left"/>
        <w:rPr>
          <w:rFonts w:ascii="Arial" w:hAnsi="Arial" w:cs="Arial"/>
          <w:b/>
          <w:color w:val="0303B8" w:themeColor="text1"/>
        </w:rPr>
      </w:pPr>
      <w:r w:rsidRPr="000E24F9">
        <w:rPr>
          <w:rFonts w:ascii="Arial" w:hAnsi="Arial" w:cs="Arial"/>
          <w:b/>
          <w:color w:val="0303B8" w:themeColor="text1"/>
        </w:rPr>
        <w:t>Ammoniak - eine vielversprechende Alternative für die Schifffahrt</w:t>
      </w:r>
    </w:p>
    <w:p w14:paraId="68623568" w14:textId="50488BD5" w:rsidR="000E24F9" w:rsidRPr="000E24F9" w:rsidRDefault="000E24F9" w:rsidP="000E24F9">
      <w:pPr>
        <w:pStyle w:val="StandardWeb"/>
        <w:jc w:val="left"/>
        <w:rPr>
          <w:rFonts w:ascii="Arial" w:hAnsi="Arial" w:cs="Arial"/>
          <w:bCs/>
        </w:rPr>
      </w:pPr>
      <w:r w:rsidRPr="000E24F9">
        <w:rPr>
          <w:rFonts w:ascii="Arial" w:hAnsi="Arial" w:cs="Arial"/>
          <w:bCs/>
        </w:rPr>
        <w:t>Um den Schadstoffausstoß zu reduzieren, werden in Zukunft immer mehr Schiffe mit alternativen Kraftstoffen zu Schweröl und Diesel angetrieben werden. Experten gehen davon aus, dass rund ein Viertel aller Schiffe auf den Weltmeeren mit Ammoniak angetrieben werden und auch der Anteil anderer zukünftiger Kraftstoffe, Flüssiggas und Biokraftstoffe wird weiter steigen.</w:t>
      </w:r>
    </w:p>
    <w:p w14:paraId="1AA7CF91" w14:textId="77777777" w:rsidR="000E24F9" w:rsidRPr="000E24F9" w:rsidRDefault="000E24F9" w:rsidP="000E24F9">
      <w:pPr>
        <w:pStyle w:val="StandardWeb"/>
        <w:jc w:val="left"/>
        <w:rPr>
          <w:rFonts w:ascii="Arial" w:hAnsi="Arial" w:cs="Arial"/>
          <w:b/>
          <w:color w:val="0303B8" w:themeColor="text1"/>
        </w:rPr>
      </w:pPr>
      <w:r w:rsidRPr="000E24F9">
        <w:rPr>
          <w:rFonts w:ascii="Arial" w:hAnsi="Arial" w:cs="Arial"/>
          <w:b/>
          <w:color w:val="0303B8" w:themeColor="text1"/>
        </w:rPr>
        <w:t>Alles aus einer Hand - GEA</w:t>
      </w:r>
    </w:p>
    <w:p w14:paraId="32D2C006" w14:textId="77777777" w:rsidR="000E24F9" w:rsidRPr="000E24F9" w:rsidRDefault="000E24F9" w:rsidP="000E24F9">
      <w:pPr>
        <w:pStyle w:val="StandardWeb"/>
        <w:jc w:val="left"/>
        <w:rPr>
          <w:rFonts w:ascii="Arial" w:hAnsi="Arial" w:cs="Arial"/>
          <w:bCs/>
        </w:rPr>
      </w:pPr>
      <w:r w:rsidRPr="000E24F9">
        <w:rPr>
          <w:rFonts w:ascii="Arial" w:hAnsi="Arial" w:cs="Arial"/>
          <w:bCs/>
        </w:rPr>
        <w:t xml:space="preserve">GEA stellt Komponenten wie Kompressoren, Separatoren, Gehäuse, Ventile und Filter in eigenen Produktionsstätten her. In diesem speziellen Bereich der Schifffahrtsindustrie ist GEA gut bekannt. Die Erfüllung der Anforderungen der Klassifizierungsbehörden für die </w:t>
      </w:r>
      <w:r w:rsidRPr="000E24F9">
        <w:rPr>
          <w:rFonts w:ascii="Arial" w:hAnsi="Arial" w:cs="Arial"/>
          <w:bCs/>
        </w:rPr>
        <w:lastRenderedPageBreak/>
        <w:t>Konstruktion, die Typenzulassung und die Integration an Bord ist Teil des täglichen Geschäfts von GEA. Deshalb ist GEA fest entschlossen, diese Technologie voranzutreiben und die weltweiten Bemühungen zur Reduzierung der Treibhausgasemissionen zu unterstützen.</w:t>
      </w:r>
    </w:p>
    <w:p w14:paraId="5A0839FA" w14:textId="0A9A7B46" w:rsidR="002A6DBA" w:rsidRPr="005A4532" w:rsidRDefault="002A6DBA" w:rsidP="000E24F9">
      <w:pPr>
        <w:pStyle w:val="StandardWeb"/>
        <w:jc w:val="left"/>
        <w:rPr>
          <w:rFonts w:cs="Arial"/>
        </w:rPr>
      </w:pPr>
    </w:p>
    <w:p w14:paraId="0C6935DF" w14:textId="0CF7EC78" w:rsidR="006451C6" w:rsidRPr="00AD1448" w:rsidRDefault="00000858" w:rsidP="000E24F9">
      <w:pPr>
        <w:spacing w:line="360" w:lineRule="auto"/>
        <w:rPr>
          <w:rFonts w:cs="Arial"/>
          <w:b/>
          <w:bCs/>
          <w:color w:val="0303B8" w:themeColor="text1"/>
          <w:sz w:val="24"/>
        </w:rPr>
      </w:pPr>
      <w:r>
        <w:rPr>
          <w:rFonts w:cs="Arial"/>
          <w:b/>
          <w:bCs/>
          <w:color w:val="0303B8" w:themeColor="text1"/>
          <w:sz w:val="24"/>
        </w:rPr>
        <w:t>Foto</w:t>
      </w:r>
      <w:r w:rsidR="00AD1448" w:rsidRPr="00AD1448">
        <w:rPr>
          <w:rFonts w:cs="Arial"/>
          <w:b/>
          <w:bCs/>
          <w:color w:val="0303B8" w:themeColor="text1"/>
          <w:sz w:val="24"/>
        </w:rPr>
        <w:t>:</w:t>
      </w:r>
    </w:p>
    <w:p w14:paraId="4AAE0E88" w14:textId="03A84484" w:rsidR="00AD1448" w:rsidRDefault="00AD1448" w:rsidP="000E24F9">
      <w:pPr>
        <w:spacing w:line="360" w:lineRule="auto"/>
        <w:rPr>
          <w:rFonts w:cs="Arial"/>
          <w:color w:val="auto"/>
          <w:sz w:val="24"/>
        </w:rPr>
      </w:pPr>
    </w:p>
    <w:p w14:paraId="64E25B48" w14:textId="77777777" w:rsidR="002F4CB9" w:rsidRPr="00681A54" w:rsidRDefault="002F4CB9" w:rsidP="002F4CB9">
      <w:pPr>
        <w:spacing w:line="360" w:lineRule="auto"/>
        <w:rPr>
          <w:color w:val="auto"/>
          <w:sz w:val="24"/>
        </w:rPr>
      </w:pPr>
      <w:r w:rsidRPr="00681A54">
        <w:rPr>
          <w:color w:val="auto"/>
          <w:sz w:val="24"/>
        </w:rPr>
        <w:drawing>
          <wp:inline distT="0" distB="0" distL="0" distR="0" wp14:anchorId="2CB8026F" wp14:editId="6A2F65E3">
            <wp:extent cx="6120765" cy="3442970"/>
            <wp:effectExtent l="0" t="0" r="0" b="5080"/>
            <wp:docPr id="499413689" name="Grafik 2" descr="Ein Bild, das Spielzeug, Plast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413689" name="Grafik 2" descr="Ein Bild, das Spielzeug, Plastik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31AF268D" w14:textId="24158F83" w:rsidR="002F4CB9" w:rsidRPr="002F4CB9" w:rsidRDefault="002F4CB9" w:rsidP="002F4CB9">
      <w:pPr>
        <w:spacing w:line="360" w:lineRule="auto"/>
        <w:rPr>
          <w:color w:val="auto"/>
          <w:sz w:val="24"/>
        </w:rPr>
      </w:pPr>
      <w:r>
        <w:rPr>
          <w:rFonts w:cs="Arial"/>
          <w:bCs/>
        </w:rPr>
        <w:t xml:space="preserve">Foto, Bildunterschrift: </w:t>
      </w:r>
      <w:r w:rsidRPr="000E24F9">
        <w:rPr>
          <w:rFonts w:cs="Arial"/>
          <w:bCs/>
        </w:rPr>
        <w:t>Der GEA Grasso M Schraubenverdichter ist das Herzstück vieler Kühl- und Gefrieranlagen auf Kreuzfahrt</w:t>
      </w:r>
      <w:r>
        <w:rPr>
          <w:rFonts w:cs="Arial"/>
          <w:bCs/>
        </w:rPr>
        <w:t xml:space="preserve">- </w:t>
      </w:r>
      <w:r w:rsidRPr="000E24F9">
        <w:rPr>
          <w:rFonts w:cs="Arial"/>
          <w:bCs/>
        </w:rPr>
        <w:t xml:space="preserve">und </w:t>
      </w:r>
      <w:r>
        <w:rPr>
          <w:rFonts w:cs="Arial"/>
          <w:bCs/>
        </w:rPr>
        <w:t xml:space="preserve">auf </w:t>
      </w:r>
      <w:r w:rsidRPr="000E24F9">
        <w:rPr>
          <w:rFonts w:cs="Arial"/>
          <w:bCs/>
        </w:rPr>
        <w:t>Fischerei</w:t>
      </w:r>
      <w:r>
        <w:rPr>
          <w:rFonts w:cs="Arial"/>
          <w:bCs/>
        </w:rPr>
        <w:t>schiffen.</w:t>
      </w:r>
      <w:r>
        <w:rPr>
          <w:rFonts w:cs="Arial"/>
          <w:bCs/>
        </w:rPr>
        <w:t xml:space="preserve"> (Foto: GEA)</w:t>
      </w:r>
    </w:p>
    <w:p w14:paraId="2766C59E" w14:textId="77777777" w:rsidR="002F4CB9" w:rsidRPr="002F4CB9" w:rsidRDefault="002F4CB9" w:rsidP="002F4CB9">
      <w:pPr>
        <w:spacing w:line="360" w:lineRule="auto"/>
        <w:rPr>
          <w:color w:val="auto"/>
          <w:sz w:val="24"/>
        </w:rPr>
      </w:pPr>
    </w:p>
    <w:p w14:paraId="1A31262E" w14:textId="77777777" w:rsidR="00AD1448" w:rsidRDefault="00AD1448" w:rsidP="005A4532">
      <w:pPr>
        <w:spacing w:line="360" w:lineRule="auto"/>
        <w:rPr>
          <w:rFonts w:cs="Arial"/>
          <w:color w:val="auto"/>
          <w:sz w:val="24"/>
        </w:rPr>
      </w:pPr>
    </w:p>
    <w:p w14:paraId="0CE5B6EF" w14:textId="77777777" w:rsidR="00AD1448" w:rsidRDefault="00AD1448" w:rsidP="005A4532">
      <w:pPr>
        <w:spacing w:line="360" w:lineRule="auto"/>
        <w:rPr>
          <w:rFonts w:cs="Arial"/>
          <w:color w:val="auto"/>
          <w:sz w:val="24"/>
        </w:rPr>
      </w:pPr>
    </w:p>
    <w:p w14:paraId="3004A16A" w14:textId="77777777" w:rsidR="00AD1448" w:rsidRDefault="00AD1448" w:rsidP="005A4532">
      <w:pPr>
        <w:spacing w:line="360" w:lineRule="auto"/>
        <w:rPr>
          <w:rFonts w:cs="Arial"/>
          <w:color w:val="auto"/>
          <w:sz w:val="24"/>
        </w:rPr>
      </w:pPr>
    </w:p>
    <w:p w14:paraId="74960CA6" w14:textId="77777777" w:rsidR="00AD1448" w:rsidRDefault="00AD1448" w:rsidP="005A4532">
      <w:pPr>
        <w:spacing w:line="360" w:lineRule="auto"/>
        <w:rPr>
          <w:rFonts w:cs="Arial"/>
          <w:color w:val="auto"/>
          <w:sz w:val="24"/>
        </w:rPr>
      </w:pPr>
    </w:p>
    <w:p w14:paraId="5BB9F9CD" w14:textId="77777777" w:rsidR="00AD1448" w:rsidRDefault="00AD1448" w:rsidP="005A4532">
      <w:pPr>
        <w:spacing w:line="360" w:lineRule="auto"/>
        <w:rPr>
          <w:rFonts w:cs="Arial"/>
          <w:color w:val="auto"/>
          <w:sz w:val="24"/>
        </w:rPr>
      </w:pPr>
    </w:p>
    <w:p w14:paraId="0EB3C8B9" w14:textId="77777777" w:rsidR="00AD1448" w:rsidRPr="005A4532" w:rsidRDefault="00AD1448" w:rsidP="005A4532">
      <w:pPr>
        <w:spacing w:line="360" w:lineRule="auto"/>
        <w:rPr>
          <w:rFonts w:cs="Arial"/>
          <w:color w:val="auto"/>
          <w:sz w:val="24"/>
        </w:rPr>
      </w:pPr>
    </w:p>
    <w:p w14:paraId="7F63521A" w14:textId="77777777" w:rsidR="00B36005" w:rsidRPr="005A4532" w:rsidRDefault="00B36005" w:rsidP="005A4532">
      <w:pPr>
        <w:spacing w:line="360" w:lineRule="auto"/>
        <w:rPr>
          <w:rFonts w:cs="Arial"/>
          <w:color w:val="auto"/>
          <w:sz w:val="24"/>
        </w:rPr>
      </w:pPr>
    </w:p>
    <w:p w14:paraId="365024FC" w14:textId="77777777" w:rsidR="00B36005" w:rsidRPr="003C77EA" w:rsidRDefault="00B36005" w:rsidP="002D5CA3">
      <w:pPr>
        <w:spacing w:line="360" w:lineRule="auto"/>
        <w:rPr>
          <w:rFonts w:cs="Arial"/>
          <w:sz w:val="24"/>
        </w:rPr>
      </w:pPr>
    </w:p>
    <w:bookmarkEnd w:id="0"/>
    <w:p w14:paraId="2108B4F0" w14:textId="1B8C09D6" w:rsidR="007B3676" w:rsidRPr="003C77EA" w:rsidRDefault="003D60EC" w:rsidP="00F47DC1">
      <w:pPr>
        <w:spacing w:line="360" w:lineRule="auto"/>
        <w:rPr>
          <w:rStyle w:val="Untertitel1Subline"/>
          <w:b w:val="0"/>
          <w:sz w:val="18"/>
        </w:rPr>
      </w:pPr>
      <w:r w:rsidRPr="000554FB">
        <w:rPr>
          <w:noProof/>
        </w:rPr>
        <mc:AlternateContent>
          <mc:Choice Requires="wps">
            <w:drawing>
              <wp:anchor distT="36195" distB="36195" distL="114300" distR="114300" simplePos="0" relativeHeight="251658240" behindDoc="0" locked="0" layoutInCell="1" allowOverlap="1" wp14:anchorId="5153598F" wp14:editId="4840C52A">
                <wp:simplePos x="0" y="0"/>
                <wp:positionH relativeFrom="margin">
                  <wp:align>left</wp:align>
                </wp:positionH>
                <wp:positionV relativeFrom="paragraph">
                  <wp:posOffset>0</wp:posOffset>
                </wp:positionV>
                <wp:extent cx="6324600" cy="1143000"/>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143000"/>
                        </a:xfrm>
                        <a:prstGeom prst="rect">
                          <a:avLst/>
                        </a:prstGeom>
                        <a:solidFill>
                          <a:schemeClr val="bg1">
                            <a:lumMod val="95000"/>
                          </a:schemeClr>
                        </a:solidFill>
                        <a:ln w="6350">
                          <a:noFill/>
                        </a:ln>
                      </wps:spPr>
                      <wps:txb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12" w:history="1">
                              <w:r w:rsidRPr="00361CDC">
                                <w:rPr>
                                  <w:rStyle w:val="Hyperlink"/>
                                </w:rPr>
                                <w:t>hier</w:t>
                              </w:r>
                            </w:hyperlink>
                          </w:p>
                          <w:p w14:paraId="3590485F" w14:textId="35CF797B"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6DE98A39">
                                  <wp:extent cx="152049" cy="129043"/>
                                  <wp:effectExtent l="0" t="0" r="635" b="4445"/>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3A70BC">
                              <w:t xml:space="preserve"> </w:t>
                            </w:r>
                            <w:r>
                              <w:t xml:space="preserve"> </w:t>
                            </w:r>
                            <w:r w:rsidR="00B60439">
                              <w:rPr>
                                <w:noProof/>
                              </w:rPr>
                              <w:drawing>
                                <wp:inline distT="0" distB="0" distL="0" distR="0" wp14:anchorId="6EF8A907" wp14:editId="73742611">
                                  <wp:extent cx="183600" cy="129600"/>
                                  <wp:effectExtent l="0" t="0" r="6985" b="3810"/>
                                  <wp:docPr id="38" name="Grafik 3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7"/>
                                          </pic:cNvPr>
                                          <pic:cNvPicPr/>
                                        </pic:nvPicPr>
                                        <pic:blipFill>
                                          <a:blip r:embed="rId18">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2BD30E75" w14:textId="071706E2" w:rsidR="00361CDC" w:rsidRDefault="00D26F42" w:rsidP="003F1CB0">
                            <w:pPr>
                              <w:pStyle w:val="Bullets"/>
                            </w:pPr>
                            <w:r>
                              <w:t xml:space="preserve">Bildmaterial zu GEA finden Sie </w:t>
                            </w:r>
                            <w:hyperlink r:id="rId19" w:history="1">
                              <w:r w:rsidRPr="001D0AAB">
                                <w:rPr>
                                  <w:rStyle w:val="Hyperlink"/>
                                </w:rPr>
                                <w:t>hier</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3598F" id="_x0000_t202" coordsize="21600,21600" o:spt="202" path="m,l,21600r21600,l21600,xe">
                <v:stroke joinstyle="miter"/>
                <v:path gradientshapeok="t" o:connecttype="rect"/>
              </v:shapetype>
              <v:shape id="Textfeld 36" o:spid="_x0000_s1026" type="#_x0000_t202" style="position:absolute;margin-left:0;margin-top:0;width:498pt;height:90pt;z-index:251658240;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" fillcolor="#f2f2f2 [3052]" stroked="f" strokeweight=".5pt">
                <v:textbo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20" w:history="1">
                        <w:r w:rsidRPr="00361CDC">
                          <w:rPr>
                            <w:rStyle w:val="Hyperlink"/>
                          </w:rPr>
                          <w:t>hier</w:t>
                        </w:r>
                      </w:hyperlink>
                    </w:p>
                    <w:p w14:paraId="3590485F" w14:textId="35CF797B"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6DE98A39">
                            <wp:extent cx="152049" cy="129043"/>
                            <wp:effectExtent l="0" t="0" r="635" b="4445"/>
                            <wp:docPr id="40" name="Grafik 4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21"/>
                                    </pic:cNvPr>
                                    <pic:cNvPicPr/>
                                  </pic:nvPicPr>
                                  <pic:blipFill>
                                    <a:blip r:embed="rId22">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3"/>
                                    </pic:cNvPr>
                                    <pic:cNvPicPr/>
                                  </pic:nvPicPr>
                                  <pic:blipFill rotWithShape="1">
                                    <a:blip r:embed="rId24">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3A70BC">
                        <w:t xml:space="preserve"> </w:t>
                      </w:r>
                      <w:r>
                        <w:t xml:space="preserve"> </w:t>
                      </w:r>
                      <w:r w:rsidR="00B60439">
                        <w:rPr>
                          <w:noProof/>
                        </w:rPr>
                        <w:drawing>
                          <wp:inline distT="0" distB="0" distL="0" distR="0" wp14:anchorId="6EF8A907" wp14:editId="73742611">
                            <wp:extent cx="183600" cy="129600"/>
                            <wp:effectExtent l="0" t="0" r="6985" b="3810"/>
                            <wp:docPr id="38" name="Grafik 38">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25"/>
                                    </pic:cNvPr>
                                    <pic:cNvPicPr/>
                                  </pic:nvPicPr>
                                  <pic:blipFill>
                                    <a:blip r:embed="rId26">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2BD30E75" w14:textId="071706E2" w:rsidR="00361CDC" w:rsidRDefault="00D26F42" w:rsidP="003F1CB0">
                      <w:pPr>
                        <w:pStyle w:val="Bullets"/>
                      </w:pPr>
                      <w:r>
                        <w:t xml:space="preserve">Bildmaterial zu GEA finden Sie </w:t>
                      </w:r>
                      <w:hyperlink r:id="rId27" w:history="1">
                        <w:r w:rsidRPr="001D0AAB">
                          <w:rPr>
                            <w:rStyle w:val="Hyperlink"/>
                          </w:rPr>
                          <w:t>hier</w:t>
                        </w:r>
                      </w:hyperlink>
                    </w:p>
                  </w:txbxContent>
                </v:textbox>
                <w10:wrap type="topAndBottom" anchorx="margin"/>
              </v:shape>
            </w:pict>
          </mc:Fallback>
        </mc:AlternateContent>
      </w:r>
    </w:p>
    <w:p w14:paraId="2226DBCD" w14:textId="77777777" w:rsidR="00C11B4D" w:rsidRPr="003C77EA" w:rsidRDefault="00C11B4D" w:rsidP="005B2758">
      <w:pPr>
        <w:pStyle w:val="BoilerplateBold"/>
        <w:rPr>
          <w:rStyle w:val="Untertitel1Subline"/>
          <w:b/>
          <w:sz w:val="18"/>
        </w:rPr>
      </w:pPr>
    </w:p>
    <w:p w14:paraId="35CD42CB" w14:textId="77777777" w:rsidR="003C77EA" w:rsidRDefault="003C77EA" w:rsidP="005F3D98">
      <w:pPr>
        <w:pStyle w:val="BoilerplateBold"/>
        <w:rPr>
          <w:rStyle w:val="Untertitel1Subline"/>
          <w:b/>
          <w:sz w:val="18"/>
        </w:rPr>
      </w:pPr>
    </w:p>
    <w:p w14:paraId="6F6BA2BC" w14:textId="77777777" w:rsidR="000E24F9" w:rsidRDefault="000E24F9" w:rsidP="005F3D98">
      <w:pPr>
        <w:pStyle w:val="BoilerplateBold"/>
        <w:rPr>
          <w:rStyle w:val="Untertitel1Subline"/>
          <w:b/>
          <w:sz w:val="18"/>
        </w:rPr>
      </w:pPr>
    </w:p>
    <w:p w14:paraId="665FE6BE" w14:textId="77777777" w:rsidR="000E24F9" w:rsidRDefault="000E24F9" w:rsidP="005F3D98">
      <w:pPr>
        <w:pStyle w:val="BoilerplateBold"/>
        <w:rPr>
          <w:rStyle w:val="Untertitel1Subline"/>
          <w:b/>
          <w:sz w:val="18"/>
        </w:rPr>
      </w:pPr>
    </w:p>
    <w:p w14:paraId="68DCF1C0" w14:textId="77777777" w:rsidR="000E24F9" w:rsidRDefault="000E24F9" w:rsidP="005F3D98">
      <w:pPr>
        <w:pStyle w:val="BoilerplateBold"/>
        <w:rPr>
          <w:rStyle w:val="Untertitel1Subline"/>
          <w:b/>
          <w:sz w:val="18"/>
        </w:rPr>
      </w:pPr>
    </w:p>
    <w:p w14:paraId="6B16F972" w14:textId="77777777" w:rsidR="000E24F9" w:rsidRDefault="000E24F9" w:rsidP="005F3D98">
      <w:pPr>
        <w:pStyle w:val="BoilerplateBold"/>
        <w:rPr>
          <w:rStyle w:val="Untertitel1Subline"/>
          <w:b/>
          <w:sz w:val="18"/>
        </w:rPr>
      </w:pPr>
    </w:p>
    <w:p w14:paraId="3B12038C" w14:textId="77777777" w:rsidR="000E24F9" w:rsidRDefault="000E24F9" w:rsidP="005F3D98">
      <w:pPr>
        <w:pStyle w:val="BoilerplateBold"/>
        <w:rPr>
          <w:rStyle w:val="Untertitel1Subline"/>
          <w:b/>
          <w:sz w:val="18"/>
        </w:rPr>
      </w:pPr>
    </w:p>
    <w:p w14:paraId="64CF5482" w14:textId="77777777" w:rsidR="000E24F9" w:rsidRDefault="000E24F9" w:rsidP="005F3D98">
      <w:pPr>
        <w:pStyle w:val="BoilerplateBold"/>
        <w:rPr>
          <w:rStyle w:val="Untertitel1Subline"/>
          <w:b/>
          <w:sz w:val="18"/>
        </w:rPr>
      </w:pPr>
    </w:p>
    <w:p w14:paraId="2BB3F3BD" w14:textId="77777777" w:rsidR="000E24F9" w:rsidRDefault="000E24F9" w:rsidP="005F3D98">
      <w:pPr>
        <w:pStyle w:val="BoilerplateBold"/>
        <w:rPr>
          <w:rStyle w:val="Untertitel1Subline"/>
          <w:b/>
          <w:sz w:val="18"/>
        </w:rPr>
      </w:pPr>
    </w:p>
    <w:p w14:paraId="0ACFAF63" w14:textId="77777777" w:rsidR="000E24F9" w:rsidRDefault="000E24F9" w:rsidP="005F3D98">
      <w:pPr>
        <w:pStyle w:val="BoilerplateBold"/>
        <w:rPr>
          <w:rStyle w:val="Untertitel1Subline"/>
          <w:b/>
          <w:sz w:val="18"/>
        </w:rPr>
      </w:pPr>
    </w:p>
    <w:p w14:paraId="6DF86E4D" w14:textId="77777777" w:rsidR="000E24F9" w:rsidRDefault="000E24F9" w:rsidP="005F3D98">
      <w:pPr>
        <w:pStyle w:val="BoilerplateBold"/>
        <w:rPr>
          <w:rStyle w:val="Untertitel1Subline"/>
          <w:b/>
          <w:sz w:val="18"/>
        </w:rPr>
      </w:pPr>
    </w:p>
    <w:p w14:paraId="67EC907A" w14:textId="77777777" w:rsidR="000E24F9" w:rsidRDefault="000E24F9" w:rsidP="005F3D98">
      <w:pPr>
        <w:pStyle w:val="BoilerplateBold"/>
        <w:rPr>
          <w:rStyle w:val="Untertitel1Subline"/>
          <w:b/>
          <w:sz w:val="18"/>
        </w:rPr>
      </w:pPr>
    </w:p>
    <w:p w14:paraId="48F62175" w14:textId="77777777" w:rsidR="000E24F9" w:rsidRDefault="000E24F9" w:rsidP="005F3D98">
      <w:pPr>
        <w:pStyle w:val="BoilerplateBold"/>
        <w:rPr>
          <w:rStyle w:val="Untertitel1Subline"/>
          <w:b/>
          <w:sz w:val="18"/>
        </w:rPr>
      </w:pPr>
    </w:p>
    <w:p w14:paraId="13D42118" w14:textId="77777777" w:rsidR="000E24F9" w:rsidRPr="004C619A" w:rsidRDefault="000E24F9" w:rsidP="005F3D98">
      <w:pPr>
        <w:pStyle w:val="BoilerplateBold"/>
        <w:rPr>
          <w:rStyle w:val="Untertitel1Subline"/>
          <w:b/>
          <w:sz w:val="18"/>
        </w:rPr>
      </w:pPr>
    </w:p>
    <w:p w14:paraId="1225EF86" w14:textId="77777777" w:rsidR="003C77EA" w:rsidRPr="004C619A" w:rsidRDefault="003C77EA" w:rsidP="005F3D98">
      <w:pPr>
        <w:pStyle w:val="BoilerplateBold"/>
        <w:rPr>
          <w:rStyle w:val="Untertitel1Subline"/>
          <w:b/>
          <w:sz w:val="18"/>
        </w:rPr>
      </w:pPr>
    </w:p>
    <w:p w14:paraId="1763A7AA" w14:textId="350B6B73" w:rsidR="005F3D98" w:rsidRPr="004C619A" w:rsidRDefault="005F3D98" w:rsidP="005F3D98">
      <w:pPr>
        <w:pStyle w:val="BoilerplateBold"/>
        <w:rPr>
          <w:rStyle w:val="Untertitel1Subline"/>
          <w:b/>
          <w:sz w:val="18"/>
        </w:rPr>
      </w:pPr>
      <w:r w:rsidRPr="004C619A">
        <w:rPr>
          <w:rStyle w:val="Untertitel1Subline"/>
          <w:b/>
          <w:sz w:val="18"/>
        </w:rPr>
        <w:lastRenderedPageBreak/>
        <w:t>Über GEA</w:t>
      </w:r>
    </w:p>
    <w:p w14:paraId="6523D010" w14:textId="77777777" w:rsidR="005F3D98" w:rsidRPr="007F09A2" w:rsidRDefault="005F3D98" w:rsidP="005F3D98">
      <w:pPr>
        <w:pStyle w:val="Boilerplate"/>
      </w:pPr>
      <w:r w:rsidRPr="007F09A2">
        <w:t>GEA ist weltweit einer der größten Systemanbieter für die Nahrungsmittel-, Getränke- und Pharmaindustrie. Der 1881 gegründete und international tätige Technologiekonzern fokussiert sich dabei auf Maschinen und Anlagen sowie auf anspruchsvolle Prozesstechnik, Komponenten und umfassende Service</w:t>
      </w:r>
      <w:r>
        <w:t>-D</w:t>
      </w:r>
      <w:r w:rsidRPr="007F09A2">
        <w:t>ienstleistungen. Mit mehr als 18.000 Beschäftigten</w:t>
      </w:r>
      <w:r>
        <w:t xml:space="preserve"> erwirtschaftete der Konzern im Geschäftsjahr 2023 in über 150 Ländern einen Umsatz von rund 5,4 Mrd. EUR. </w:t>
      </w:r>
      <w:r w:rsidRPr="007F09A2">
        <w:t xml:space="preserve">Weltweit verbessern die Anlagen, Prozesse und Komponenten von GEA die Effizienz und Nachhaltigkeit </w:t>
      </w:r>
      <w:r>
        <w:t>in der Produktion von Kunden</w:t>
      </w:r>
      <w:r w:rsidRPr="007F09A2">
        <w:t>. Sie tragen erheblich dazu bei, den CO</w:t>
      </w:r>
      <w:r w:rsidRPr="00180249">
        <w:rPr>
          <w:vertAlign w:val="subscript"/>
        </w:rPr>
        <w:t>2</w:t>
      </w:r>
      <w:r w:rsidRPr="007F09A2">
        <w:t xml:space="preserve">-Ausstoß, den Einsatz von Plastik und Lebensmittelabfall zu reduzieren. Dadurch leistet GEA einen entscheidenden Beitrag auf dem Weg in eine nachhaltige Zukunft, ganz im Sinne des Unternehmensleitbildes: „Engineering </w:t>
      </w:r>
      <w:proofErr w:type="spellStart"/>
      <w:r w:rsidRPr="007F09A2">
        <w:t>for</w:t>
      </w:r>
      <w:proofErr w:type="spellEnd"/>
      <w:r w:rsidRPr="007F09A2">
        <w:t xml:space="preserve"> a </w:t>
      </w:r>
      <w:proofErr w:type="spellStart"/>
      <w:r w:rsidRPr="007F09A2">
        <w:t>better</w:t>
      </w:r>
      <w:proofErr w:type="spellEnd"/>
      <w:r w:rsidRPr="007F09A2">
        <w:t xml:space="preserve"> </w:t>
      </w:r>
      <w:proofErr w:type="spellStart"/>
      <w:r w:rsidRPr="007F09A2">
        <w:t>world</w:t>
      </w:r>
      <w:proofErr w:type="spellEnd"/>
      <w:r w:rsidRPr="007F09A2">
        <w:t xml:space="preserve">“. </w:t>
      </w:r>
    </w:p>
    <w:p w14:paraId="29F1F591" w14:textId="77777777" w:rsidR="005F3D98" w:rsidRPr="007F09A2" w:rsidRDefault="005F3D98" w:rsidP="005F3D98">
      <w:pPr>
        <w:pStyle w:val="Boilerplate"/>
      </w:pPr>
    </w:p>
    <w:p w14:paraId="426689E7" w14:textId="77777777" w:rsidR="005F3D98" w:rsidRPr="00545B80" w:rsidRDefault="005F3D98" w:rsidP="005F3D98">
      <w:pPr>
        <w:pStyle w:val="Boilerplate"/>
      </w:pPr>
      <w:r w:rsidRPr="007F09A2">
        <w:t xml:space="preserve">GEA ist im deutschen MDAX und im </w:t>
      </w:r>
      <w:r>
        <w:t xml:space="preserve">europäischen </w:t>
      </w:r>
      <w:r w:rsidRPr="007F09A2">
        <w:t>STOXX</w:t>
      </w:r>
      <w:r w:rsidRPr="00180249">
        <w:rPr>
          <w:vertAlign w:val="superscript"/>
        </w:rPr>
        <w:t>®</w:t>
      </w:r>
      <w:r w:rsidRPr="007F09A2">
        <w:t xml:space="preserve"> Europe 600 Index notiert und gehört zu den Unternehmen, aus denen sich die Nachhaltigkeitsindizes DAX 50 ESG, MSCI Global </w:t>
      </w:r>
      <w:proofErr w:type="spellStart"/>
      <w:r w:rsidRPr="007F09A2">
        <w:t>Sustainability</w:t>
      </w:r>
      <w:proofErr w:type="spellEnd"/>
      <w:r>
        <w:t xml:space="preserve"> sowie Dow Jones </w:t>
      </w:r>
      <w:proofErr w:type="spellStart"/>
      <w:r>
        <w:t>Sustainability</w:t>
      </w:r>
      <w:proofErr w:type="spellEnd"/>
      <w:r>
        <w:t xml:space="preserve"> World und Dow Jones </w:t>
      </w:r>
      <w:proofErr w:type="spellStart"/>
      <w:r>
        <w:t>Sustainability</w:t>
      </w:r>
      <w:proofErr w:type="spellEnd"/>
      <w:r>
        <w:t xml:space="preserve"> Europe</w:t>
      </w:r>
      <w:r w:rsidRPr="007F09A2">
        <w:t xml:space="preserve"> zusammensetzen.</w:t>
      </w:r>
    </w:p>
    <w:p w14:paraId="637BD247" w14:textId="77777777" w:rsidR="005B2758" w:rsidRPr="008D0B03" w:rsidRDefault="005B2758" w:rsidP="005B2758">
      <w:pPr>
        <w:pStyle w:val="Boilerplate"/>
      </w:pPr>
    </w:p>
    <w:p w14:paraId="203ED5DF" w14:textId="77777777" w:rsidR="005B2758" w:rsidRPr="008D0B03" w:rsidRDefault="005B2758" w:rsidP="005B2758">
      <w:pPr>
        <w:pStyle w:val="Boilerplate"/>
      </w:pPr>
      <w:r w:rsidRPr="008D0B03">
        <w:t xml:space="preserve">Weitere Informationen finden Sie im Internet unter </w:t>
      </w:r>
      <w:r w:rsidRPr="008D0B03">
        <w:rPr>
          <w:b/>
          <w:color w:val="0303B8" w:themeColor="text1"/>
        </w:rPr>
        <w:t>gea.com</w:t>
      </w:r>
      <w:r w:rsidRPr="008D0B03">
        <w:t>.</w:t>
      </w:r>
    </w:p>
    <w:p w14:paraId="259F8AF4" w14:textId="77777777" w:rsidR="005B2758" w:rsidRPr="008D0B03" w:rsidRDefault="005B2758" w:rsidP="005B2758">
      <w:pPr>
        <w:pStyle w:val="Boilerplate"/>
      </w:pPr>
      <w:r w:rsidRPr="008D0B03">
        <w:t xml:space="preserve">Sollten Sie keine weiteren Mitteilungen der GEA erhalten wollen, senden Sie bitte eine E-Mail an </w:t>
      </w:r>
      <w:r w:rsidRPr="008D0B03">
        <w:rPr>
          <w:b/>
          <w:color w:val="0303B8" w:themeColor="text1"/>
        </w:rPr>
        <w:t>pr@gea.com</w:t>
      </w:r>
      <w:r w:rsidRPr="008D0B03">
        <w:t>.</w:t>
      </w:r>
    </w:p>
    <w:p w14:paraId="7E7B9C63" w14:textId="77777777" w:rsidR="003C77EA" w:rsidRDefault="003C77EA" w:rsidP="005E008D">
      <w:pPr>
        <w:pStyle w:val="BoilerplateBold"/>
      </w:pPr>
    </w:p>
    <w:p w14:paraId="082DFFD4" w14:textId="77777777" w:rsidR="003C77EA" w:rsidRDefault="003C77EA" w:rsidP="005E008D">
      <w:pPr>
        <w:pStyle w:val="BoilerplateBold"/>
      </w:pPr>
    </w:p>
    <w:p w14:paraId="3491B84D" w14:textId="77777777" w:rsidR="003C77EA" w:rsidRDefault="003C77EA" w:rsidP="005E008D">
      <w:pPr>
        <w:pStyle w:val="BoilerplateBold"/>
      </w:pPr>
    </w:p>
    <w:p w14:paraId="103396E9" w14:textId="77777777" w:rsidR="000927F7" w:rsidRDefault="000927F7" w:rsidP="005E008D">
      <w:pPr>
        <w:pStyle w:val="BoilerplateBold"/>
      </w:pPr>
    </w:p>
    <w:p w14:paraId="6BE19FD1" w14:textId="67BC0ED4" w:rsidR="005E008D" w:rsidRPr="008F579A" w:rsidRDefault="005E008D" w:rsidP="005E008D">
      <w:pPr>
        <w:pStyle w:val="BoilerplateBold"/>
      </w:pPr>
      <w:r w:rsidRPr="008F579A">
        <w:t>Media Relations</w:t>
      </w:r>
    </w:p>
    <w:p w14:paraId="49BCFB21" w14:textId="77777777" w:rsidR="005E008D" w:rsidRPr="00C11B4D" w:rsidRDefault="005E008D" w:rsidP="005E008D">
      <w:pPr>
        <w:rPr>
          <w:color w:val="auto"/>
          <w:sz w:val="18"/>
          <w:szCs w:val="18"/>
        </w:rPr>
      </w:pPr>
      <w:bookmarkStart w:id="1" w:name="_Hlk111819806"/>
      <w:r w:rsidRPr="00C11B4D">
        <w:rPr>
          <w:color w:val="auto"/>
          <w:sz w:val="18"/>
          <w:szCs w:val="18"/>
        </w:rPr>
        <w:t>Dr. Michael Golek</w:t>
      </w:r>
    </w:p>
    <w:bookmarkEnd w:id="1"/>
    <w:p w14:paraId="71FAF189" w14:textId="77777777" w:rsidR="005E008D" w:rsidRPr="00C11B4D" w:rsidRDefault="005E008D" w:rsidP="005E008D">
      <w:pPr>
        <w:rPr>
          <w:color w:val="auto"/>
          <w:sz w:val="18"/>
          <w:szCs w:val="18"/>
        </w:rPr>
      </w:pPr>
      <w:r w:rsidRPr="00C11B4D">
        <w:rPr>
          <w:color w:val="auto"/>
          <w:sz w:val="18"/>
          <w:szCs w:val="18"/>
        </w:rPr>
        <w:t>Peter-Müller-Str. 12, 40468 Düsseldorf</w:t>
      </w:r>
    </w:p>
    <w:p w14:paraId="4310F8B9" w14:textId="77777777" w:rsidR="005E008D" w:rsidRPr="002F4CB9" w:rsidRDefault="005E008D" w:rsidP="005E008D">
      <w:pPr>
        <w:rPr>
          <w:color w:val="auto"/>
          <w:sz w:val="18"/>
          <w:szCs w:val="18"/>
        </w:rPr>
      </w:pPr>
      <w:bookmarkStart w:id="2" w:name="_Hlk111819835"/>
      <w:r w:rsidRPr="002F4CB9">
        <w:rPr>
          <w:color w:val="auto"/>
          <w:sz w:val="18"/>
          <w:szCs w:val="18"/>
        </w:rPr>
        <w:t>Tel. +49 211 91361505</w:t>
      </w:r>
    </w:p>
    <w:bookmarkEnd w:id="2"/>
    <w:p w14:paraId="7D22B708" w14:textId="77777777" w:rsidR="005E008D" w:rsidRPr="002F4CB9" w:rsidRDefault="005E008D" w:rsidP="005E008D">
      <w:pPr>
        <w:rPr>
          <w:color w:val="auto"/>
          <w:sz w:val="18"/>
          <w:szCs w:val="18"/>
        </w:rPr>
      </w:pPr>
      <w:r w:rsidRPr="002F4CB9">
        <w:rPr>
          <w:color w:val="auto"/>
          <w:sz w:val="18"/>
          <w:szCs w:val="18"/>
        </w:rPr>
        <w:t>Tel. +491736205746</w:t>
      </w:r>
    </w:p>
    <w:p w14:paraId="37D4A857" w14:textId="77777777" w:rsidR="005E008D" w:rsidRPr="002F4CB9" w:rsidRDefault="005E008D" w:rsidP="005E008D">
      <w:pPr>
        <w:rPr>
          <w:color w:val="auto"/>
          <w:sz w:val="18"/>
          <w:szCs w:val="18"/>
        </w:rPr>
      </w:pPr>
      <w:r w:rsidRPr="002F4CB9">
        <w:rPr>
          <w:color w:val="auto"/>
          <w:sz w:val="18"/>
          <w:szCs w:val="18"/>
        </w:rPr>
        <w:t>michael.golek@gea.com</w:t>
      </w:r>
    </w:p>
    <w:p w14:paraId="3C282A0A" w14:textId="77777777" w:rsidR="005E008D" w:rsidRPr="002F4CB9" w:rsidRDefault="005E008D" w:rsidP="001C43F0">
      <w:pPr>
        <w:pStyle w:val="Boilerplate"/>
        <w:rPr>
          <w:color w:val="auto"/>
        </w:rPr>
      </w:pPr>
    </w:p>
    <w:p w14:paraId="7828D3D4" w14:textId="44AACBC2" w:rsidR="00505AB8" w:rsidRPr="002F4CB9" w:rsidRDefault="00505AB8" w:rsidP="001C43F0">
      <w:pPr>
        <w:pStyle w:val="BoilerplateBold"/>
        <w:rPr>
          <w:sz w:val="16"/>
          <w:szCs w:val="16"/>
        </w:rPr>
      </w:pPr>
    </w:p>
    <w:sectPr w:rsidR="00505AB8" w:rsidRPr="002F4CB9" w:rsidSect="000963FF">
      <w:headerReference w:type="default" r:id="rId28"/>
      <w:footerReference w:type="even" r:id="rId29"/>
      <w:footerReference w:type="default" r:id="rId30"/>
      <w:headerReference w:type="first" r:id="rId31"/>
      <w:pgSz w:w="11907" w:h="16839" w:code="9"/>
      <w:pgMar w:top="2552" w:right="1417"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A9714" w14:textId="77777777" w:rsidR="00D3765A" w:rsidRDefault="00D3765A" w:rsidP="00E668F9">
      <w:r>
        <w:separator/>
      </w:r>
    </w:p>
  </w:endnote>
  <w:endnote w:type="continuationSeparator" w:id="0">
    <w:p w14:paraId="29CD31F7" w14:textId="77777777" w:rsidR="00D3765A" w:rsidRDefault="00D3765A" w:rsidP="00E668F9">
      <w:r>
        <w:continuationSeparator/>
      </w:r>
    </w:p>
  </w:endnote>
  <w:endnote w:type="continuationNotice" w:id="1">
    <w:p w14:paraId="3C267BF6" w14:textId="77777777" w:rsidR="00D3765A" w:rsidRDefault="00D376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A55EC"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p w14:paraId="155EFF1A"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BBC78"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500A099B" w14:textId="77777777" w:rsidR="00AC692F" w:rsidRPr="00AC692F" w:rsidRDefault="00AC692F" w:rsidP="00AC692F">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1E55D32C" w14:textId="77777777" w:rsidR="00BC3777" w:rsidRPr="00AC692F" w:rsidRDefault="00BC3777" w:rsidP="00BC3777">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Pr="00A23F5F">
      <w:t>Media Relations</w:t>
    </w:r>
  </w:p>
  <w:p w14:paraId="5D92EFC3" w14:textId="77777777" w:rsidR="00BC3777" w:rsidRPr="00AC692F" w:rsidRDefault="00BC3777" w:rsidP="00BC3777">
    <w:pPr>
      <w:pStyle w:val="Fuzeile"/>
    </w:pPr>
    <w:r w:rsidRPr="00AC692F">
      <w:t>Telefon +49 211 9136-1492 - gea.com</w:t>
    </w:r>
    <w:r w:rsidRPr="00AC692F">
      <w:tab/>
    </w:r>
    <w:r w:rsidRPr="0050263A">
      <w:t>Dr. Michael Golek</w:t>
    </w:r>
    <w:r w:rsidRPr="00AC692F">
      <w:t xml:space="preserve">, </w:t>
    </w:r>
    <w:r w:rsidRPr="0050263A">
      <w:t>+49 211 91361505</w:t>
    </w:r>
  </w:p>
  <w:p w14:paraId="1DA1BBFB" w14:textId="52443001" w:rsidR="00A84047" w:rsidRPr="00AC692F" w:rsidRDefault="00BC3777" w:rsidP="00AC692F">
    <w:pPr>
      <w:pStyle w:val="Fuzeile"/>
    </w:pPr>
    <w:r w:rsidRPr="00AC692F">
      <w:t>Peter-Müller-Str. 12, 40468 Düsseldorf, Deutschland</w:t>
    </w:r>
    <w:r w:rsidRPr="00AC692F">
      <w:tab/>
    </w:r>
    <w:r w:rsidRPr="00085788">
      <w:t>pr@gea.com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C5E66" w14:textId="77777777" w:rsidR="00D3765A" w:rsidRDefault="00D3765A" w:rsidP="00E668F9">
      <w:r>
        <w:separator/>
      </w:r>
    </w:p>
  </w:footnote>
  <w:footnote w:type="continuationSeparator" w:id="0">
    <w:p w14:paraId="2AA8056F" w14:textId="77777777" w:rsidR="00D3765A" w:rsidRDefault="00D3765A" w:rsidP="00E668F9">
      <w:r>
        <w:continuationSeparator/>
      </w:r>
    </w:p>
  </w:footnote>
  <w:footnote w:type="continuationNotice" w:id="1">
    <w:p w14:paraId="16CBB898" w14:textId="77777777" w:rsidR="00D3765A" w:rsidRDefault="00D376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9DC3A" w14:textId="24DF9FF5" w:rsidR="00A84047" w:rsidRPr="003E3323" w:rsidRDefault="004F09C0" w:rsidP="003E3323">
    <w:pPr>
      <w:pStyle w:val="Kopfzeile"/>
    </w:pPr>
    <w:r w:rsidRPr="003E3323">
      <w:rPr>
        <w:noProof/>
      </w:rPr>
      <mc:AlternateContent>
        <mc:Choice Requires="wpg">
          <w:drawing>
            <wp:anchor distT="0" distB="0" distL="114300" distR="114300" simplePos="0" relativeHeight="251658240" behindDoc="0" locked="0" layoutInCell="1" allowOverlap="1" wp14:anchorId="3D61020E" wp14:editId="4D98AA3A">
              <wp:simplePos x="0" y="0"/>
              <wp:positionH relativeFrom="page">
                <wp:posOffset>540385</wp:posOffset>
              </wp:positionH>
              <wp:positionV relativeFrom="page">
                <wp:posOffset>540385</wp:posOffset>
              </wp:positionV>
              <wp:extent cx="2005200" cy="363600"/>
              <wp:effectExtent l="0" t="0" r="1905" b="5080"/>
              <wp:wrapNone/>
              <wp:docPr id="4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42" name="Grafik 3"/>
                      <wpg:cNvGrpSpPr/>
                      <wpg:grpSpPr>
                        <a:xfrm>
                          <a:off x="0" y="8508"/>
                          <a:ext cx="2744288" cy="828398"/>
                          <a:chOff x="0" y="8508"/>
                          <a:chExt cx="2744288" cy="828398"/>
                        </a:xfrm>
                        <a:solidFill>
                          <a:srgbClr val="0303B8"/>
                        </a:solidFill>
                      </wpg:grpSpPr>
                      <wps:wsp>
                        <wps:cNvPr id="44"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7" name="Grafik 3"/>
                      <wpg:cNvGrpSpPr/>
                      <wpg:grpSpPr>
                        <a:xfrm>
                          <a:off x="2935192" y="0"/>
                          <a:ext cx="1685324" cy="840216"/>
                          <a:chOff x="2935192" y="0"/>
                          <a:chExt cx="1685324" cy="840216"/>
                        </a:xfrm>
                        <a:solidFill>
                          <a:srgbClr val="0303B8"/>
                        </a:solidFill>
                      </wpg:grpSpPr>
                      <wps:wsp>
                        <wps:cNvPr id="48"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7"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9"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3A7404B" id="Grafik 3" o:spid="_x0000_s1026" style="position:absolute;margin-left:42.55pt;margin-top:42.55pt;width:157.9pt;height:28.65pt;z-index:251661312;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37815" w:rsidRPr="00A37815">
      <w:t>Fachpresseinformation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1AAD7" w14:textId="77777777" w:rsidR="00A93E59" w:rsidRPr="00A93E59" w:rsidRDefault="00A93E59" w:rsidP="00B2668C">
    <w:pPr>
      <w:pStyle w:val="Kopfzeile"/>
    </w:pPr>
    <w:r w:rsidRPr="00A93E59">
      <w:rPr>
        <w:noProof/>
        <w:lang w:val="en-GB" w:eastAsia="en-GB"/>
      </w:rPr>
      <w:drawing>
        <wp:inline distT="0" distB="0" distL="0" distR="0" wp14:anchorId="48824405" wp14:editId="487845A3">
          <wp:extent cx="1837242" cy="360000"/>
          <wp:effectExtent l="0" t="0" r="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A63C8DB" w14:textId="77777777" w:rsidR="00A93E59" w:rsidRPr="00A93E59" w:rsidRDefault="00A93E59" w:rsidP="00B2668C">
    <w:pPr>
      <w:pStyle w:val="Kopfzeile"/>
    </w:pPr>
  </w:p>
  <w:p w14:paraId="211D4FBA"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63"/>
    <w:multiLevelType w:val="hybridMultilevel"/>
    <w:tmpl w:val="AE08F15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2E39E5"/>
    <w:multiLevelType w:val="hybridMultilevel"/>
    <w:tmpl w:val="B038037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A40CD2"/>
    <w:multiLevelType w:val="hybridMultilevel"/>
    <w:tmpl w:val="2F788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5914EE"/>
    <w:multiLevelType w:val="hybridMultilevel"/>
    <w:tmpl w:val="4802020A"/>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377FA7"/>
    <w:multiLevelType w:val="hybridMultilevel"/>
    <w:tmpl w:val="1AA6CC04"/>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8565AA"/>
    <w:multiLevelType w:val="hybridMultilevel"/>
    <w:tmpl w:val="20A6D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EF3931"/>
    <w:multiLevelType w:val="hybridMultilevel"/>
    <w:tmpl w:val="75B4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A3116"/>
    <w:multiLevelType w:val="hybridMultilevel"/>
    <w:tmpl w:val="CB923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23" w15:restartNumberingAfterBreak="0">
    <w:nsid w:val="36BD34AA"/>
    <w:multiLevelType w:val="hybridMultilevel"/>
    <w:tmpl w:val="208AC9E0"/>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5D3969"/>
    <w:multiLevelType w:val="hybridMultilevel"/>
    <w:tmpl w:val="47E0AF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439F5B0D"/>
    <w:multiLevelType w:val="hybridMultilevel"/>
    <w:tmpl w:val="3C84F53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7176F28"/>
    <w:multiLevelType w:val="hybridMultilevel"/>
    <w:tmpl w:val="2CCCD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A9056F"/>
    <w:multiLevelType w:val="hybridMultilevel"/>
    <w:tmpl w:val="A404C60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4B200DB"/>
    <w:multiLevelType w:val="hybridMultilevel"/>
    <w:tmpl w:val="7640D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31"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34" w15:restartNumberingAfterBreak="0">
    <w:nsid w:val="732A6AE5"/>
    <w:multiLevelType w:val="hybridMultilevel"/>
    <w:tmpl w:val="55447FB2"/>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CB25F1"/>
    <w:multiLevelType w:val="hybridMultilevel"/>
    <w:tmpl w:val="99804E96"/>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EA3B7E"/>
    <w:multiLevelType w:val="hybridMultilevel"/>
    <w:tmpl w:val="2FECD89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05670">
    <w:abstractNumId w:val="24"/>
  </w:num>
  <w:num w:numId="2" w16cid:durableId="1205290784">
    <w:abstractNumId w:val="17"/>
  </w:num>
  <w:num w:numId="3" w16cid:durableId="1018197159">
    <w:abstractNumId w:val="12"/>
  </w:num>
  <w:num w:numId="4" w16cid:durableId="1117868536">
    <w:abstractNumId w:val="37"/>
  </w:num>
  <w:num w:numId="5" w16cid:durableId="248470835">
    <w:abstractNumId w:val="31"/>
  </w:num>
  <w:num w:numId="6" w16cid:durableId="1069379754">
    <w:abstractNumId w:val="33"/>
  </w:num>
  <w:num w:numId="7" w16cid:durableId="1887139886">
    <w:abstractNumId w:val="32"/>
  </w:num>
  <w:num w:numId="8" w16cid:durableId="1053114001">
    <w:abstractNumId w:val="21"/>
  </w:num>
  <w:num w:numId="9" w16cid:durableId="1488936299">
    <w:abstractNumId w:val="19"/>
  </w:num>
  <w:num w:numId="10" w16cid:durableId="627853582">
    <w:abstractNumId w:val="22"/>
  </w:num>
  <w:num w:numId="11" w16cid:durableId="229461367">
    <w:abstractNumId w:val="30"/>
  </w:num>
  <w:num w:numId="12" w16cid:durableId="720976613">
    <w:abstractNumId w:val="0"/>
  </w:num>
  <w:num w:numId="13" w16cid:durableId="322969584">
    <w:abstractNumId w:val="1"/>
  </w:num>
  <w:num w:numId="14" w16cid:durableId="1287079166">
    <w:abstractNumId w:val="2"/>
  </w:num>
  <w:num w:numId="15" w16cid:durableId="1328482926">
    <w:abstractNumId w:val="3"/>
  </w:num>
  <w:num w:numId="16" w16cid:durableId="1842114449">
    <w:abstractNumId w:val="8"/>
  </w:num>
  <w:num w:numId="17" w16cid:durableId="868301415">
    <w:abstractNumId w:val="4"/>
  </w:num>
  <w:num w:numId="18" w16cid:durableId="1058938508">
    <w:abstractNumId w:val="5"/>
  </w:num>
  <w:num w:numId="19" w16cid:durableId="1195537213">
    <w:abstractNumId w:val="6"/>
  </w:num>
  <w:num w:numId="20" w16cid:durableId="944117835">
    <w:abstractNumId w:val="7"/>
  </w:num>
  <w:num w:numId="21" w16cid:durableId="1746684519">
    <w:abstractNumId w:val="9"/>
  </w:num>
  <w:num w:numId="22" w16cid:durableId="1407457399">
    <w:abstractNumId w:val="13"/>
  </w:num>
  <w:num w:numId="23" w16cid:durableId="662440965">
    <w:abstractNumId w:val="26"/>
  </w:num>
  <w:num w:numId="24" w16cid:durableId="686835667">
    <w:abstractNumId w:val="35"/>
  </w:num>
  <w:num w:numId="25" w16cid:durableId="1567455007">
    <w:abstractNumId w:val="15"/>
  </w:num>
  <w:num w:numId="26" w16cid:durableId="1785536269">
    <w:abstractNumId w:val="28"/>
  </w:num>
  <w:num w:numId="27" w16cid:durableId="2056198251">
    <w:abstractNumId w:val="36"/>
  </w:num>
  <w:num w:numId="28" w16cid:durableId="947858474">
    <w:abstractNumId w:val="14"/>
  </w:num>
  <w:num w:numId="29" w16cid:durableId="1432580360">
    <w:abstractNumId w:val="10"/>
  </w:num>
  <w:num w:numId="30" w16cid:durableId="1862282300">
    <w:abstractNumId w:val="11"/>
  </w:num>
  <w:num w:numId="31" w16cid:durableId="1498037689">
    <w:abstractNumId w:val="16"/>
  </w:num>
  <w:num w:numId="32" w16cid:durableId="2075271851">
    <w:abstractNumId w:val="20"/>
  </w:num>
  <w:num w:numId="33" w16cid:durableId="179588811">
    <w:abstractNumId w:val="18"/>
  </w:num>
  <w:num w:numId="34" w16cid:durableId="378360234">
    <w:abstractNumId w:val="25"/>
  </w:num>
  <w:num w:numId="35" w16cid:durableId="1135875388">
    <w:abstractNumId w:val="27"/>
  </w:num>
  <w:num w:numId="36" w16cid:durableId="1132212137">
    <w:abstractNumId w:val="23"/>
  </w:num>
  <w:num w:numId="37" w16cid:durableId="834342458">
    <w:abstractNumId w:val="34"/>
  </w:num>
  <w:num w:numId="38" w16cid:durableId="14815775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0858"/>
    <w:rsid w:val="0000444C"/>
    <w:rsid w:val="00007D28"/>
    <w:rsid w:val="000106C2"/>
    <w:rsid w:val="000108F1"/>
    <w:rsid w:val="0001331E"/>
    <w:rsid w:val="0001450C"/>
    <w:rsid w:val="00015BFB"/>
    <w:rsid w:val="00015CA8"/>
    <w:rsid w:val="000165C0"/>
    <w:rsid w:val="00016652"/>
    <w:rsid w:val="0001675F"/>
    <w:rsid w:val="00020954"/>
    <w:rsid w:val="000216F6"/>
    <w:rsid w:val="00022D51"/>
    <w:rsid w:val="00023B70"/>
    <w:rsid w:val="00024096"/>
    <w:rsid w:val="00024696"/>
    <w:rsid w:val="000249E4"/>
    <w:rsid w:val="00024FEC"/>
    <w:rsid w:val="00026401"/>
    <w:rsid w:val="000265A9"/>
    <w:rsid w:val="00026B9F"/>
    <w:rsid w:val="00027E6F"/>
    <w:rsid w:val="00031165"/>
    <w:rsid w:val="00032579"/>
    <w:rsid w:val="00032864"/>
    <w:rsid w:val="00033507"/>
    <w:rsid w:val="00033869"/>
    <w:rsid w:val="00034520"/>
    <w:rsid w:val="0003512A"/>
    <w:rsid w:val="000370A3"/>
    <w:rsid w:val="00040E44"/>
    <w:rsid w:val="00041128"/>
    <w:rsid w:val="0004152B"/>
    <w:rsid w:val="000433CB"/>
    <w:rsid w:val="00043411"/>
    <w:rsid w:val="000435D3"/>
    <w:rsid w:val="00043B06"/>
    <w:rsid w:val="00046409"/>
    <w:rsid w:val="000465E9"/>
    <w:rsid w:val="00050046"/>
    <w:rsid w:val="000505DC"/>
    <w:rsid w:val="00051295"/>
    <w:rsid w:val="00051430"/>
    <w:rsid w:val="00052E83"/>
    <w:rsid w:val="00054C61"/>
    <w:rsid w:val="000554FB"/>
    <w:rsid w:val="00055C9E"/>
    <w:rsid w:val="0005711E"/>
    <w:rsid w:val="00060DC5"/>
    <w:rsid w:val="00064646"/>
    <w:rsid w:val="0006541F"/>
    <w:rsid w:val="00065587"/>
    <w:rsid w:val="00067EA7"/>
    <w:rsid w:val="000729AA"/>
    <w:rsid w:val="0007668E"/>
    <w:rsid w:val="00081665"/>
    <w:rsid w:val="000825EF"/>
    <w:rsid w:val="000837A0"/>
    <w:rsid w:val="000844C3"/>
    <w:rsid w:val="00084686"/>
    <w:rsid w:val="00085788"/>
    <w:rsid w:val="00085BC8"/>
    <w:rsid w:val="00087136"/>
    <w:rsid w:val="00090FE1"/>
    <w:rsid w:val="00091B7E"/>
    <w:rsid w:val="00092751"/>
    <w:rsid w:val="000927F7"/>
    <w:rsid w:val="00092BAB"/>
    <w:rsid w:val="000942DF"/>
    <w:rsid w:val="000951EE"/>
    <w:rsid w:val="000963FF"/>
    <w:rsid w:val="000A028E"/>
    <w:rsid w:val="000A0E8B"/>
    <w:rsid w:val="000A5043"/>
    <w:rsid w:val="000A626F"/>
    <w:rsid w:val="000A7768"/>
    <w:rsid w:val="000B009D"/>
    <w:rsid w:val="000B1839"/>
    <w:rsid w:val="000B2397"/>
    <w:rsid w:val="000B379D"/>
    <w:rsid w:val="000B380B"/>
    <w:rsid w:val="000B3F5E"/>
    <w:rsid w:val="000B4599"/>
    <w:rsid w:val="000B5BE5"/>
    <w:rsid w:val="000B6D94"/>
    <w:rsid w:val="000B7547"/>
    <w:rsid w:val="000B7B47"/>
    <w:rsid w:val="000C089E"/>
    <w:rsid w:val="000C2C69"/>
    <w:rsid w:val="000C36F3"/>
    <w:rsid w:val="000C389D"/>
    <w:rsid w:val="000C6691"/>
    <w:rsid w:val="000C6EF5"/>
    <w:rsid w:val="000C765E"/>
    <w:rsid w:val="000D0951"/>
    <w:rsid w:val="000D2B07"/>
    <w:rsid w:val="000D2F75"/>
    <w:rsid w:val="000D4F9B"/>
    <w:rsid w:val="000D7155"/>
    <w:rsid w:val="000E03D1"/>
    <w:rsid w:val="000E2047"/>
    <w:rsid w:val="000E24F9"/>
    <w:rsid w:val="000E2B95"/>
    <w:rsid w:val="000E4E79"/>
    <w:rsid w:val="000E59AF"/>
    <w:rsid w:val="000E6556"/>
    <w:rsid w:val="000F5917"/>
    <w:rsid w:val="000F61A1"/>
    <w:rsid w:val="00100538"/>
    <w:rsid w:val="00102728"/>
    <w:rsid w:val="00102FB4"/>
    <w:rsid w:val="001032CB"/>
    <w:rsid w:val="00103788"/>
    <w:rsid w:val="00103E24"/>
    <w:rsid w:val="00103E81"/>
    <w:rsid w:val="001043C9"/>
    <w:rsid w:val="00104987"/>
    <w:rsid w:val="00104AF3"/>
    <w:rsid w:val="00105943"/>
    <w:rsid w:val="001114DF"/>
    <w:rsid w:val="00112BB6"/>
    <w:rsid w:val="001143EE"/>
    <w:rsid w:val="001153D4"/>
    <w:rsid w:val="00115A46"/>
    <w:rsid w:val="00116C4C"/>
    <w:rsid w:val="001176E9"/>
    <w:rsid w:val="00120F2C"/>
    <w:rsid w:val="00121507"/>
    <w:rsid w:val="00121545"/>
    <w:rsid w:val="00121A27"/>
    <w:rsid w:val="001221AD"/>
    <w:rsid w:val="0012262F"/>
    <w:rsid w:val="001317BD"/>
    <w:rsid w:val="00132F77"/>
    <w:rsid w:val="00135725"/>
    <w:rsid w:val="00136A56"/>
    <w:rsid w:val="001408A6"/>
    <w:rsid w:val="0014234E"/>
    <w:rsid w:val="00142BA6"/>
    <w:rsid w:val="0014586B"/>
    <w:rsid w:val="00146693"/>
    <w:rsid w:val="00147123"/>
    <w:rsid w:val="00147EFA"/>
    <w:rsid w:val="00150742"/>
    <w:rsid w:val="00151AAB"/>
    <w:rsid w:val="00154332"/>
    <w:rsid w:val="0016079C"/>
    <w:rsid w:val="00161462"/>
    <w:rsid w:val="00161560"/>
    <w:rsid w:val="00161BFD"/>
    <w:rsid w:val="0016212C"/>
    <w:rsid w:val="00162B65"/>
    <w:rsid w:val="00164C21"/>
    <w:rsid w:val="00164C93"/>
    <w:rsid w:val="00166EDE"/>
    <w:rsid w:val="001701C3"/>
    <w:rsid w:val="0017050E"/>
    <w:rsid w:val="00170B34"/>
    <w:rsid w:val="0017396E"/>
    <w:rsid w:val="00175A98"/>
    <w:rsid w:val="00176E00"/>
    <w:rsid w:val="001773A1"/>
    <w:rsid w:val="001779FF"/>
    <w:rsid w:val="0018002E"/>
    <w:rsid w:val="00180B7A"/>
    <w:rsid w:val="00180C75"/>
    <w:rsid w:val="00181889"/>
    <w:rsid w:val="001820BF"/>
    <w:rsid w:val="001858ED"/>
    <w:rsid w:val="00186C90"/>
    <w:rsid w:val="00191651"/>
    <w:rsid w:val="001945EB"/>
    <w:rsid w:val="00194F53"/>
    <w:rsid w:val="00195333"/>
    <w:rsid w:val="001953B6"/>
    <w:rsid w:val="0019591C"/>
    <w:rsid w:val="00196B08"/>
    <w:rsid w:val="001A207E"/>
    <w:rsid w:val="001A2E5E"/>
    <w:rsid w:val="001A4252"/>
    <w:rsid w:val="001A46D1"/>
    <w:rsid w:val="001A5AC2"/>
    <w:rsid w:val="001A712B"/>
    <w:rsid w:val="001B06B5"/>
    <w:rsid w:val="001B0C86"/>
    <w:rsid w:val="001B1A27"/>
    <w:rsid w:val="001B243B"/>
    <w:rsid w:val="001B2AC0"/>
    <w:rsid w:val="001B3737"/>
    <w:rsid w:val="001B44EB"/>
    <w:rsid w:val="001B5120"/>
    <w:rsid w:val="001B5E3F"/>
    <w:rsid w:val="001B5EB2"/>
    <w:rsid w:val="001B6489"/>
    <w:rsid w:val="001B64D1"/>
    <w:rsid w:val="001B6FF2"/>
    <w:rsid w:val="001B749E"/>
    <w:rsid w:val="001C43F0"/>
    <w:rsid w:val="001C625A"/>
    <w:rsid w:val="001C6B7B"/>
    <w:rsid w:val="001C7904"/>
    <w:rsid w:val="001D1E31"/>
    <w:rsid w:val="001D234E"/>
    <w:rsid w:val="001D3EA4"/>
    <w:rsid w:val="001D5E54"/>
    <w:rsid w:val="001D60D8"/>
    <w:rsid w:val="001D6CB7"/>
    <w:rsid w:val="001E0ED7"/>
    <w:rsid w:val="001E1700"/>
    <w:rsid w:val="001E21CA"/>
    <w:rsid w:val="001E2837"/>
    <w:rsid w:val="001E3005"/>
    <w:rsid w:val="001E51BC"/>
    <w:rsid w:val="001E7D8C"/>
    <w:rsid w:val="001F4035"/>
    <w:rsid w:val="001F4642"/>
    <w:rsid w:val="001F47B5"/>
    <w:rsid w:val="001F4DAF"/>
    <w:rsid w:val="001F553B"/>
    <w:rsid w:val="001F5823"/>
    <w:rsid w:val="00200C80"/>
    <w:rsid w:val="0020160A"/>
    <w:rsid w:val="00204610"/>
    <w:rsid w:val="00204D58"/>
    <w:rsid w:val="002065D6"/>
    <w:rsid w:val="002066F6"/>
    <w:rsid w:val="00206A36"/>
    <w:rsid w:val="0021260A"/>
    <w:rsid w:val="002126DD"/>
    <w:rsid w:val="00212797"/>
    <w:rsid w:val="00212AA8"/>
    <w:rsid w:val="00213396"/>
    <w:rsid w:val="002158E2"/>
    <w:rsid w:val="00220028"/>
    <w:rsid w:val="002216CF"/>
    <w:rsid w:val="00221C32"/>
    <w:rsid w:val="00221F43"/>
    <w:rsid w:val="002237CF"/>
    <w:rsid w:val="00225C3D"/>
    <w:rsid w:val="00225F5A"/>
    <w:rsid w:val="0022616C"/>
    <w:rsid w:val="0022628E"/>
    <w:rsid w:val="002268A8"/>
    <w:rsid w:val="00226A36"/>
    <w:rsid w:val="00226F07"/>
    <w:rsid w:val="00227DAE"/>
    <w:rsid w:val="00231A75"/>
    <w:rsid w:val="002320DF"/>
    <w:rsid w:val="00233A65"/>
    <w:rsid w:val="0023568E"/>
    <w:rsid w:val="00237176"/>
    <w:rsid w:val="0023751D"/>
    <w:rsid w:val="00237CCA"/>
    <w:rsid w:val="002418D1"/>
    <w:rsid w:val="002435E6"/>
    <w:rsid w:val="00243C12"/>
    <w:rsid w:val="00243F4C"/>
    <w:rsid w:val="002441F9"/>
    <w:rsid w:val="00244238"/>
    <w:rsid w:val="00245818"/>
    <w:rsid w:val="00245C74"/>
    <w:rsid w:val="00245F09"/>
    <w:rsid w:val="0024703B"/>
    <w:rsid w:val="0024731E"/>
    <w:rsid w:val="00251D76"/>
    <w:rsid w:val="00253ADA"/>
    <w:rsid w:val="0025645F"/>
    <w:rsid w:val="00256D8A"/>
    <w:rsid w:val="002623A6"/>
    <w:rsid w:val="00262403"/>
    <w:rsid w:val="002628E3"/>
    <w:rsid w:val="00262B11"/>
    <w:rsid w:val="00263CAD"/>
    <w:rsid w:val="0026530B"/>
    <w:rsid w:val="00271FB2"/>
    <w:rsid w:val="002728A2"/>
    <w:rsid w:val="002733F8"/>
    <w:rsid w:val="00273892"/>
    <w:rsid w:val="00273E2F"/>
    <w:rsid w:val="002743C8"/>
    <w:rsid w:val="0027519F"/>
    <w:rsid w:val="002771B2"/>
    <w:rsid w:val="00285988"/>
    <w:rsid w:val="00285B48"/>
    <w:rsid w:val="00287573"/>
    <w:rsid w:val="00290CEE"/>
    <w:rsid w:val="00293846"/>
    <w:rsid w:val="00293E2D"/>
    <w:rsid w:val="00294BF1"/>
    <w:rsid w:val="00295502"/>
    <w:rsid w:val="00295C3F"/>
    <w:rsid w:val="00297705"/>
    <w:rsid w:val="00297A2A"/>
    <w:rsid w:val="002A063A"/>
    <w:rsid w:val="002A29AA"/>
    <w:rsid w:val="002A2DF7"/>
    <w:rsid w:val="002A3EFE"/>
    <w:rsid w:val="002A6DBA"/>
    <w:rsid w:val="002B0A7D"/>
    <w:rsid w:val="002B2472"/>
    <w:rsid w:val="002B5DE3"/>
    <w:rsid w:val="002B7761"/>
    <w:rsid w:val="002C08B0"/>
    <w:rsid w:val="002C0A84"/>
    <w:rsid w:val="002C0AF5"/>
    <w:rsid w:val="002C1FB4"/>
    <w:rsid w:val="002C2262"/>
    <w:rsid w:val="002C34FA"/>
    <w:rsid w:val="002C4195"/>
    <w:rsid w:val="002D1F88"/>
    <w:rsid w:val="002D2064"/>
    <w:rsid w:val="002D34AD"/>
    <w:rsid w:val="002D41BD"/>
    <w:rsid w:val="002D5CA3"/>
    <w:rsid w:val="002D607F"/>
    <w:rsid w:val="002D70BC"/>
    <w:rsid w:val="002D7482"/>
    <w:rsid w:val="002D7A11"/>
    <w:rsid w:val="002D7C75"/>
    <w:rsid w:val="002D7ECE"/>
    <w:rsid w:val="002E04EF"/>
    <w:rsid w:val="002E2A4C"/>
    <w:rsid w:val="002E602D"/>
    <w:rsid w:val="002E6E4A"/>
    <w:rsid w:val="002F089E"/>
    <w:rsid w:val="002F0BB5"/>
    <w:rsid w:val="002F1DCA"/>
    <w:rsid w:val="002F38C6"/>
    <w:rsid w:val="002F3E8F"/>
    <w:rsid w:val="002F47C4"/>
    <w:rsid w:val="002F4BBA"/>
    <w:rsid w:val="002F4CB9"/>
    <w:rsid w:val="002F712B"/>
    <w:rsid w:val="002F7707"/>
    <w:rsid w:val="00300ABC"/>
    <w:rsid w:val="00302C7D"/>
    <w:rsid w:val="00303094"/>
    <w:rsid w:val="00311956"/>
    <w:rsid w:val="00312FE7"/>
    <w:rsid w:val="00314CB4"/>
    <w:rsid w:val="00315A9B"/>
    <w:rsid w:val="00316C33"/>
    <w:rsid w:val="00317E12"/>
    <w:rsid w:val="0032054A"/>
    <w:rsid w:val="00320FB5"/>
    <w:rsid w:val="00322ABD"/>
    <w:rsid w:val="00322B93"/>
    <w:rsid w:val="00323279"/>
    <w:rsid w:val="00323FA4"/>
    <w:rsid w:val="003244D9"/>
    <w:rsid w:val="00324800"/>
    <w:rsid w:val="00324DB1"/>
    <w:rsid w:val="003304F6"/>
    <w:rsid w:val="003307C9"/>
    <w:rsid w:val="00330A1E"/>
    <w:rsid w:val="00333EC6"/>
    <w:rsid w:val="003355E0"/>
    <w:rsid w:val="00337691"/>
    <w:rsid w:val="00340477"/>
    <w:rsid w:val="003408B2"/>
    <w:rsid w:val="0034228F"/>
    <w:rsid w:val="00342CF3"/>
    <w:rsid w:val="003455B1"/>
    <w:rsid w:val="0034611A"/>
    <w:rsid w:val="003470B7"/>
    <w:rsid w:val="00350CD7"/>
    <w:rsid w:val="003525D3"/>
    <w:rsid w:val="003527E5"/>
    <w:rsid w:val="00355182"/>
    <w:rsid w:val="00361CDC"/>
    <w:rsid w:val="00364650"/>
    <w:rsid w:val="00365939"/>
    <w:rsid w:val="003662EF"/>
    <w:rsid w:val="003667D0"/>
    <w:rsid w:val="0036772F"/>
    <w:rsid w:val="00367C07"/>
    <w:rsid w:val="00367F6C"/>
    <w:rsid w:val="003722F2"/>
    <w:rsid w:val="00374CA4"/>
    <w:rsid w:val="00375EBC"/>
    <w:rsid w:val="00377669"/>
    <w:rsid w:val="00380078"/>
    <w:rsid w:val="00380E0C"/>
    <w:rsid w:val="003823AC"/>
    <w:rsid w:val="003836E7"/>
    <w:rsid w:val="00383A61"/>
    <w:rsid w:val="00384779"/>
    <w:rsid w:val="00384D62"/>
    <w:rsid w:val="00384E0B"/>
    <w:rsid w:val="0038546B"/>
    <w:rsid w:val="0038556E"/>
    <w:rsid w:val="0038567A"/>
    <w:rsid w:val="00385C0E"/>
    <w:rsid w:val="003878B3"/>
    <w:rsid w:val="00387C2F"/>
    <w:rsid w:val="0039105E"/>
    <w:rsid w:val="003912AD"/>
    <w:rsid w:val="00393C99"/>
    <w:rsid w:val="00394664"/>
    <w:rsid w:val="00395066"/>
    <w:rsid w:val="003967C4"/>
    <w:rsid w:val="003970F3"/>
    <w:rsid w:val="0039710D"/>
    <w:rsid w:val="003A03A9"/>
    <w:rsid w:val="003A2C16"/>
    <w:rsid w:val="003A3804"/>
    <w:rsid w:val="003A632F"/>
    <w:rsid w:val="003A6E8C"/>
    <w:rsid w:val="003A70BC"/>
    <w:rsid w:val="003A72FE"/>
    <w:rsid w:val="003B0387"/>
    <w:rsid w:val="003B0FEE"/>
    <w:rsid w:val="003B2585"/>
    <w:rsid w:val="003B3637"/>
    <w:rsid w:val="003B3F57"/>
    <w:rsid w:val="003B4362"/>
    <w:rsid w:val="003B4A22"/>
    <w:rsid w:val="003B4F71"/>
    <w:rsid w:val="003B5ED5"/>
    <w:rsid w:val="003B7776"/>
    <w:rsid w:val="003C0D1B"/>
    <w:rsid w:val="003C152E"/>
    <w:rsid w:val="003C1D50"/>
    <w:rsid w:val="003C20EA"/>
    <w:rsid w:val="003C37FC"/>
    <w:rsid w:val="003C3EEB"/>
    <w:rsid w:val="003C683B"/>
    <w:rsid w:val="003C77EA"/>
    <w:rsid w:val="003D0095"/>
    <w:rsid w:val="003D514A"/>
    <w:rsid w:val="003D60EC"/>
    <w:rsid w:val="003E1A19"/>
    <w:rsid w:val="003E1C51"/>
    <w:rsid w:val="003E2BF5"/>
    <w:rsid w:val="003E3323"/>
    <w:rsid w:val="003E35C6"/>
    <w:rsid w:val="003E436D"/>
    <w:rsid w:val="003E43D4"/>
    <w:rsid w:val="003E6399"/>
    <w:rsid w:val="003E75FA"/>
    <w:rsid w:val="003E7EB3"/>
    <w:rsid w:val="003E7ED2"/>
    <w:rsid w:val="003F0088"/>
    <w:rsid w:val="003F02E7"/>
    <w:rsid w:val="003F1BBF"/>
    <w:rsid w:val="003F1CB0"/>
    <w:rsid w:val="003F29AE"/>
    <w:rsid w:val="003F35C4"/>
    <w:rsid w:val="003F6D53"/>
    <w:rsid w:val="003F7654"/>
    <w:rsid w:val="004000AB"/>
    <w:rsid w:val="00400221"/>
    <w:rsid w:val="0040073C"/>
    <w:rsid w:val="00401777"/>
    <w:rsid w:val="00401FD8"/>
    <w:rsid w:val="004034C4"/>
    <w:rsid w:val="004040DF"/>
    <w:rsid w:val="00404932"/>
    <w:rsid w:val="00405AE8"/>
    <w:rsid w:val="004063F8"/>
    <w:rsid w:val="0041063D"/>
    <w:rsid w:val="00411516"/>
    <w:rsid w:val="00411C7B"/>
    <w:rsid w:val="004139EB"/>
    <w:rsid w:val="00413CF6"/>
    <w:rsid w:val="004174DD"/>
    <w:rsid w:val="00421F10"/>
    <w:rsid w:val="00422E7B"/>
    <w:rsid w:val="00423785"/>
    <w:rsid w:val="004250FD"/>
    <w:rsid w:val="00425170"/>
    <w:rsid w:val="00430776"/>
    <w:rsid w:val="004309D5"/>
    <w:rsid w:val="00430BEC"/>
    <w:rsid w:val="00431950"/>
    <w:rsid w:val="004321C0"/>
    <w:rsid w:val="00432978"/>
    <w:rsid w:val="00432F38"/>
    <w:rsid w:val="0043415C"/>
    <w:rsid w:val="004342B0"/>
    <w:rsid w:val="00434686"/>
    <w:rsid w:val="00435A97"/>
    <w:rsid w:val="00436F3B"/>
    <w:rsid w:val="00437697"/>
    <w:rsid w:val="0044056F"/>
    <w:rsid w:val="00440672"/>
    <w:rsid w:val="00441345"/>
    <w:rsid w:val="00441CC9"/>
    <w:rsid w:val="00444D84"/>
    <w:rsid w:val="004456A4"/>
    <w:rsid w:val="00446811"/>
    <w:rsid w:val="00446A0E"/>
    <w:rsid w:val="00447773"/>
    <w:rsid w:val="0045179E"/>
    <w:rsid w:val="00451E55"/>
    <w:rsid w:val="00452E73"/>
    <w:rsid w:val="00452ED8"/>
    <w:rsid w:val="0045303F"/>
    <w:rsid w:val="00454491"/>
    <w:rsid w:val="00455B65"/>
    <w:rsid w:val="0045604F"/>
    <w:rsid w:val="004614A6"/>
    <w:rsid w:val="0046168C"/>
    <w:rsid w:val="00462FAC"/>
    <w:rsid w:val="00465CFA"/>
    <w:rsid w:val="00467F11"/>
    <w:rsid w:val="00470477"/>
    <w:rsid w:val="0047360F"/>
    <w:rsid w:val="00473805"/>
    <w:rsid w:val="0047497B"/>
    <w:rsid w:val="00475249"/>
    <w:rsid w:val="0047757A"/>
    <w:rsid w:val="004805FE"/>
    <w:rsid w:val="004819A0"/>
    <w:rsid w:val="00481D0E"/>
    <w:rsid w:val="00482FC3"/>
    <w:rsid w:val="00484FB3"/>
    <w:rsid w:val="0048657D"/>
    <w:rsid w:val="004867F0"/>
    <w:rsid w:val="00492C5C"/>
    <w:rsid w:val="00494726"/>
    <w:rsid w:val="004951F9"/>
    <w:rsid w:val="0049548B"/>
    <w:rsid w:val="00496DF1"/>
    <w:rsid w:val="004A02A9"/>
    <w:rsid w:val="004A11EB"/>
    <w:rsid w:val="004A3D72"/>
    <w:rsid w:val="004A5437"/>
    <w:rsid w:val="004A75E4"/>
    <w:rsid w:val="004B05A4"/>
    <w:rsid w:val="004B1AC5"/>
    <w:rsid w:val="004B1EA2"/>
    <w:rsid w:val="004B2190"/>
    <w:rsid w:val="004B21C5"/>
    <w:rsid w:val="004B2B0F"/>
    <w:rsid w:val="004B2F4B"/>
    <w:rsid w:val="004B3305"/>
    <w:rsid w:val="004B3EAB"/>
    <w:rsid w:val="004B44B0"/>
    <w:rsid w:val="004B45EB"/>
    <w:rsid w:val="004B65D6"/>
    <w:rsid w:val="004B686F"/>
    <w:rsid w:val="004B74C7"/>
    <w:rsid w:val="004B750D"/>
    <w:rsid w:val="004C0DC3"/>
    <w:rsid w:val="004C1EAA"/>
    <w:rsid w:val="004C616C"/>
    <w:rsid w:val="004C619A"/>
    <w:rsid w:val="004C7A66"/>
    <w:rsid w:val="004D0C21"/>
    <w:rsid w:val="004D0E87"/>
    <w:rsid w:val="004D280B"/>
    <w:rsid w:val="004D2C2B"/>
    <w:rsid w:val="004D3B30"/>
    <w:rsid w:val="004D56F0"/>
    <w:rsid w:val="004D5E20"/>
    <w:rsid w:val="004D71A9"/>
    <w:rsid w:val="004E0C5B"/>
    <w:rsid w:val="004E1C25"/>
    <w:rsid w:val="004E3DB0"/>
    <w:rsid w:val="004E501F"/>
    <w:rsid w:val="004E6065"/>
    <w:rsid w:val="004E7FCC"/>
    <w:rsid w:val="004F09C0"/>
    <w:rsid w:val="004F09C4"/>
    <w:rsid w:val="004F242B"/>
    <w:rsid w:val="004F2A39"/>
    <w:rsid w:val="004F31C4"/>
    <w:rsid w:val="004F4D0B"/>
    <w:rsid w:val="004F4E0B"/>
    <w:rsid w:val="004F6071"/>
    <w:rsid w:val="004F6D6F"/>
    <w:rsid w:val="0050093D"/>
    <w:rsid w:val="00503F61"/>
    <w:rsid w:val="00505AB8"/>
    <w:rsid w:val="005065E9"/>
    <w:rsid w:val="00507161"/>
    <w:rsid w:val="0050782E"/>
    <w:rsid w:val="00510761"/>
    <w:rsid w:val="00510BBA"/>
    <w:rsid w:val="005117D6"/>
    <w:rsid w:val="005122FE"/>
    <w:rsid w:val="00512C05"/>
    <w:rsid w:val="00513AA8"/>
    <w:rsid w:val="00513E4E"/>
    <w:rsid w:val="00515B15"/>
    <w:rsid w:val="00525CE7"/>
    <w:rsid w:val="00530280"/>
    <w:rsid w:val="00531EB6"/>
    <w:rsid w:val="005323CA"/>
    <w:rsid w:val="0053619F"/>
    <w:rsid w:val="005377DA"/>
    <w:rsid w:val="0054270C"/>
    <w:rsid w:val="005449BB"/>
    <w:rsid w:val="005450C8"/>
    <w:rsid w:val="00545CC7"/>
    <w:rsid w:val="005465BD"/>
    <w:rsid w:val="005475B0"/>
    <w:rsid w:val="005501E3"/>
    <w:rsid w:val="005503BD"/>
    <w:rsid w:val="00551929"/>
    <w:rsid w:val="00552FEF"/>
    <w:rsid w:val="00554D9B"/>
    <w:rsid w:val="005603CC"/>
    <w:rsid w:val="005638D1"/>
    <w:rsid w:val="005653D2"/>
    <w:rsid w:val="005665CB"/>
    <w:rsid w:val="005666FA"/>
    <w:rsid w:val="0057014D"/>
    <w:rsid w:val="00570600"/>
    <w:rsid w:val="00570FDF"/>
    <w:rsid w:val="00571F8F"/>
    <w:rsid w:val="00572F34"/>
    <w:rsid w:val="0057370B"/>
    <w:rsid w:val="00575573"/>
    <w:rsid w:val="0058262D"/>
    <w:rsid w:val="0058343C"/>
    <w:rsid w:val="00590301"/>
    <w:rsid w:val="005906C8"/>
    <w:rsid w:val="005941B3"/>
    <w:rsid w:val="00594C07"/>
    <w:rsid w:val="00594C93"/>
    <w:rsid w:val="00594CE2"/>
    <w:rsid w:val="005955B4"/>
    <w:rsid w:val="00595BE4"/>
    <w:rsid w:val="005973E1"/>
    <w:rsid w:val="005A03AF"/>
    <w:rsid w:val="005A1621"/>
    <w:rsid w:val="005A1A58"/>
    <w:rsid w:val="005A2454"/>
    <w:rsid w:val="005A3E14"/>
    <w:rsid w:val="005A4532"/>
    <w:rsid w:val="005A4774"/>
    <w:rsid w:val="005A66E9"/>
    <w:rsid w:val="005A6889"/>
    <w:rsid w:val="005B0203"/>
    <w:rsid w:val="005B0AB2"/>
    <w:rsid w:val="005B0F04"/>
    <w:rsid w:val="005B2758"/>
    <w:rsid w:val="005B329E"/>
    <w:rsid w:val="005B3421"/>
    <w:rsid w:val="005B58A4"/>
    <w:rsid w:val="005B7C34"/>
    <w:rsid w:val="005C09C9"/>
    <w:rsid w:val="005C0EE6"/>
    <w:rsid w:val="005C2C32"/>
    <w:rsid w:val="005C2D84"/>
    <w:rsid w:val="005C4A3E"/>
    <w:rsid w:val="005C73BD"/>
    <w:rsid w:val="005D01A7"/>
    <w:rsid w:val="005D2275"/>
    <w:rsid w:val="005D457B"/>
    <w:rsid w:val="005E008D"/>
    <w:rsid w:val="005E0F68"/>
    <w:rsid w:val="005E34AA"/>
    <w:rsid w:val="005E37F4"/>
    <w:rsid w:val="005E4D25"/>
    <w:rsid w:val="005E4D37"/>
    <w:rsid w:val="005E581A"/>
    <w:rsid w:val="005F050B"/>
    <w:rsid w:val="005F3D98"/>
    <w:rsid w:val="005F4024"/>
    <w:rsid w:val="005F4B9C"/>
    <w:rsid w:val="005F7829"/>
    <w:rsid w:val="00602749"/>
    <w:rsid w:val="00602CAB"/>
    <w:rsid w:val="00603693"/>
    <w:rsid w:val="006042AC"/>
    <w:rsid w:val="00604314"/>
    <w:rsid w:val="00606311"/>
    <w:rsid w:val="00606519"/>
    <w:rsid w:val="00606750"/>
    <w:rsid w:val="00606AE5"/>
    <w:rsid w:val="00607D5F"/>
    <w:rsid w:val="00607DF2"/>
    <w:rsid w:val="0061035B"/>
    <w:rsid w:val="00613A99"/>
    <w:rsid w:val="00615515"/>
    <w:rsid w:val="006164E1"/>
    <w:rsid w:val="006171C9"/>
    <w:rsid w:val="0061733A"/>
    <w:rsid w:val="006173ED"/>
    <w:rsid w:val="00617B2F"/>
    <w:rsid w:val="00617C0E"/>
    <w:rsid w:val="0062410F"/>
    <w:rsid w:val="006260A0"/>
    <w:rsid w:val="006307C0"/>
    <w:rsid w:val="00632232"/>
    <w:rsid w:val="00632E34"/>
    <w:rsid w:val="00635B74"/>
    <w:rsid w:val="00637608"/>
    <w:rsid w:val="00637986"/>
    <w:rsid w:val="00644A0F"/>
    <w:rsid w:val="006451C6"/>
    <w:rsid w:val="00645A59"/>
    <w:rsid w:val="00645AF5"/>
    <w:rsid w:val="0064752C"/>
    <w:rsid w:val="00647A2A"/>
    <w:rsid w:val="00647ED3"/>
    <w:rsid w:val="00647F5B"/>
    <w:rsid w:val="00652D73"/>
    <w:rsid w:val="00657242"/>
    <w:rsid w:val="00657912"/>
    <w:rsid w:val="006602CA"/>
    <w:rsid w:val="00662D9A"/>
    <w:rsid w:val="00664DC5"/>
    <w:rsid w:val="0066735D"/>
    <w:rsid w:val="00667C05"/>
    <w:rsid w:val="00667F5C"/>
    <w:rsid w:val="006705E7"/>
    <w:rsid w:val="00671550"/>
    <w:rsid w:val="0067226E"/>
    <w:rsid w:val="00673199"/>
    <w:rsid w:val="0067638C"/>
    <w:rsid w:val="00676966"/>
    <w:rsid w:val="00682546"/>
    <w:rsid w:val="00682E20"/>
    <w:rsid w:val="00683A5A"/>
    <w:rsid w:val="006865B5"/>
    <w:rsid w:val="00692BCD"/>
    <w:rsid w:val="00694027"/>
    <w:rsid w:val="00694A17"/>
    <w:rsid w:val="006A12A8"/>
    <w:rsid w:val="006A2710"/>
    <w:rsid w:val="006A2953"/>
    <w:rsid w:val="006A4C2F"/>
    <w:rsid w:val="006B0A33"/>
    <w:rsid w:val="006B0B15"/>
    <w:rsid w:val="006B1E5E"/>
    <w:rsid w:val="006B27EB"/>
    <w:rsid w:val="006B3A13"/>
    <w:rsid w:val="006B46F7"/>
    <w:rsid w:val="006B54F2"/>
    <w:rsid w:val="006B60C1"/>
    <w:rsid w:val="006C0529"/>
    <w:rsid w:val="006C0AD2"/>
    <w:rsid w:val="006C0D65"/>
    <w:rsid w:val="006C2FE0"/>
    <w:rsid w:val="006C650E"/>
    <w:rsid w:val="006C69BC"/>
    <w:rsid w:val="006C755B"/>
    <w:rsid w:val="006C7ADF"/>
    <w:rsid w:val="006D11CD"/>
    <w:rsid w:val="006D2C77"/>
    <w:rsid w:val="006D4653"/>
    <w:rsid w:val="006D47DC"/>
    <w:rsid w:val="006D6551"/>
    <w:rsid w:val="006D7955"/>
    <w:rsid w:val="006D7B6E"/>
    <w:rsid w:val="006E173A"/>
    <w:rsid w:val="006E309E"/>
    <w:rsid w:val="006E3D1D"/>
    <w:rsid w:val="006E3D2C"/>
    <w:rsid w:val="006E6ED8"/>
    <w:rsid w:val="006E78D6"/>
    <w:rsid w:val="006F1099"/>
    <w:rsid w:val="006F1824"/>
    <w:rsid w:val="006F2D6F"/>
    <w:rsid w:val="006F42CA"/>
    <w:rsid w:val="006F5C03"/>
    <w:rsid w:val="007000D7"/>
    <w:rsid w:val="007005C8"/>
    <w:rsid w:val="00700839"/>
    <w:rsid w:val="007015D5"/>
    <w:rsid w:val="00703076"/>
    <w:rsid w:val="0070355A"/>
    <w:rsid w:val="007036C2"/>
    <w:rsid w:val="007046F8"/>
    <w:rsid w:val="00705A8D"/>
    <w:rsid w:val="007073E4"/>
    <w:rsid w:val="007108B7"/>
    <w:rsid w:val="007108EA"/>
    <w:rsid w:val="00710C07"/>
    <w:rsid w:val="0071209F"/>
    <w:rsid w:val="00712920"/>
    <w:rsid w:val="00712CE5"/>
    <w:rsid w:val="0071327E"/>
    <w:rsid w:val="00714969"/>
    <w:rsid w:val="007154AE"/>
    <w:rsid w:val="00716A4B"/>
    <w:rsid w:val="00716F6D"/>
    <w:rsid w:val="00717706"/>
    <w:rsid w:val="007221AD"/>
    <w:rsid w:val="007236D5"/>
    <w:rsid w:val="007243D3"/>
    <w:rsid w:val="00725B8E"/>
    <w:rsid w:val="00726F77"/>
    <w:rsid w:val="00727409"/>
    <w:rsid w:val="007312E1"/>
    <w:rsid w:val="007319BE"/>
    <w:rsid w:val="0073295D"/>
    <w:rsid w:val="00733F4A"/>
    <w:rsid w:val="00735565"/>
    <w:rsid w:val="007356FC"/>
    <w:rsid w:val="00735CCF"/>
    <w:rsid w:val="00737098"/>
    <w:rsid w:val="00737AFC"/>
    <w:rsid w:val="0074025E"/>
    <w:rsid w:val="00740D78"/>
    <w:rsid w:val="00740F20"/>
    <w:rsid w:val="0074315E"/>
    <w:rsid w:val="00743A5E"/>
    <w:rsid w:val="00743D6C"/>
    <w:rsid w:val="007443CC"/>
    <w:rsid w:val="00744C70"/>
    <w:rsid w:val="00747021"/>
    <w:rsid w:val="00747E68"/>
    <w:rsid w:val="00750047"/>
    <w:rsid w:val="0075179D"/>
    <w:rsid w:val="00751A80"/>
    <w:rsid w:val="00753F01"/>
    <w:rsid w:val="00754513"/>
    <w:rsid w:val="00756585"/>
    <w:rsid w:val="007568B8"/>
    <w:rsid w:val="0076008F"/>
    <w:rsid w:val="00760498"/>
    <w:rsid w:val="00761101"/>
    <w:rsid w:val="00761D70"/>
    <w:rsid w:val="0076227A"/>
    <w:rsid w:val="00762DF5"/>
    <w:rsid w:val="007633EE"/>
    <w:rsid w:val="007635FB"/>
    <w:rsid w:val="00763CB3"/>
    <w:rsid w:val="00764011"/>
    <w:rsid w:val="00764323"/>
    <w:rsid w:val="00764FC3"/>
    <w:rsid w:val="00766353"/>
    <w:rsid w:val="00767E8D"/>
    <w:rsid w:val="0077019F"/>
    <w:rsid w:val="00770695"/>
    <w:rsid w:val="00770ACF"/>
    <w:rsid w:val="0077174C"/>
    <w:rsid w:val="007718BC"/>
    <w:rsid w:val="00771E93"/>
    <w:rsid w:val="00774E9A"/>
    <w:rsid w:val="0077546D"/>
    <w:rsid w:val="007757E1"/>
    <w:rsid w:val="00776783"/>
    <w:rsid w:val="0078318C"/>
    <w:rsid w:val="00783368"/>
    <w:rsid w:val="00790C7B"/>
    <w:rsid w:val="00791503"/>
    <w:rsid w:val="007918E5"/>
    <w:rsid w:val="0079244E"/>
    <w:rsid w:val="007924C8"/>
    <w:rsid w:val="00794B17"/>
    <w:rsid w:val="00795F65"/>
    <w:rsid w:val="007A1395"/>
    <w:rsid w:val="007A3510"/>
    <w:rsid w:val="007A4D82"/>
    <w:rsid w:val="007A6AD5"/>
    <w:rsid w:val="007A76B7"/>
    <w:rsid w:val="007A7840"/>
    <w:rsid w:val="007A7F50"/>
    <w:rsid w:val="007B230C"/>
    <w:rsid w:val="007B2780"/>
    <w:rsid w:val="007B2BC8"/>
    <w:rsid w:val="007B3538"/>
    <w:rsid w:val="007B3676"/>
    <w:rsid w:val="007B5380"/>
    <w:rsid w:val="007B7513"/>
    <w:rsid w:val="007B7A10"/>
    <w:rsid w:val="007C04A9"/>
    <w:rsid w:val="007C1A6F"/>
    <w:rsid w:val="007C23B4"/>
    <w:rsid w:val="007C286B"/>
    <w:rsid w:val="007C3AA2"/>
    <w:rsid w:val="007C3B6B"/>
    <w:rsid w:val="007C538D"/>
    <w:rsid w:val="007C53E8"/>
    <w:rsid w:val="007C6930"/>
    <w:rsid w:val="007C7534"/>
    <w:rsid w:val="007C7CCA"/>
    <w:rsid w:val="007D2C40"/>
    <w:rsid w:val="007D424F"/>
    <w:rsid w:val="007D4492"/>
    <w:rsid w:val="007D44F6"/>
    <w:rsid w:val="007D63F2"/>
    <w:rsid w:val="007E63B4"/>
    <w:rsid w:val="007F1049"/>
    <w:rsid w:val="007F1174"/>
    <w:rsid w:val="007F1B06"/>
    <w:rsid w:val="007F1CD7"/>
    <w:rsid w:val="007F35E8"/>
    <w:rsid w:val="007F3FBB"/>
    <w:rsid w:val="007F4241"/>
    <w:rsid w:val="007F430B"/>
    <w:rsid w:val="007F50B3"/>
    <w:rsid w:val="00801454"/>
    <w:rsid w:val="00801B52"/>
    <w:rsid w:val="0080441D"/>
    <w:rsid w:val="008132B8"/>
    <w:rsid w:val="008137B0"/>
    <w:rsid w:val="00814133"/>
    <w:rsid w:val="00814CE8"/>
    <w:rsid w:val="00814E71"/>
    <w:rsid w:val="008201A9"/>
    <w:rsid w:val="00820843"/>
    <w:rsid w:val="008234D5"/>
    <w:rsid w:val="00823DCA"/>
    <w:rsid w:val="008250E7"/>
    <w:rsid w:val="008256E1"/>
    <w:rsid w:val="00825C51"/>
    <w:rsid w:val="00825E83"/>
    <w:rsid w:val="0083029A"/>
    <w:rsid w:val="00832AC4"/>
    <w:rsid w:val="008330E6"/>
    <w:rsid w:val="00834036"/>
    <w:rsid w:val="00836E4C"/>
    <w:rsid w:val="0083717D"/>
    <w:rsid w:val="00841FFB"/>
    <w:rsid w:val="00844141"/>
    <w:rsid w:val="0084474E"/>
    <w:rsid w:val="008451DB"/>
    <w:rsid w:val="00846EAC"/>
    <w:rsid w:val="00847FD9"/>
    <w:rsid w:val="00851C6F"/>
    <w:rsid w:val="008533DB"/>
    <w:rsid w:val="00856492"/>
    <w:rsid w:val="00856A01"/>
    <w:rsid w:val="0086049B"/>
    <w:rsid w:val="008604BE"/>
    <w:rsid w:val="008614A5"/>
    <w:rsid w:val="008639EF"/>
    <w:rsid w:val="00866A48"/>
    <w:rsid w:val="008674E0"/>
    <w:rsid w:val="00871A5E"/>
    <w:rsid w:val="008722AB"/>
    <w:rsid w:val="00872DD4"/>
    <w:rsid w:val="00872E58"/>
    <w:rsid w:val="008737D0"/>
    <w:rsid w:val="00874898"/>
    <w:rsid w:val="008755A2"/>
    <w:rsid w:val="00877465"/>
    <w:rsid w:val="008778F0"/>
    <w:rsid w:val="00881F86"/>
    <w:rsid w:val="00881FF0"/>
    <w:rsid w:val="0088785C"/>
    <w:rsid w:val="00890E2F"/>
    <w:rsid w:val="008927FB"/>
    <w:rsid w:val="00893444"/>
    <w:rsid w:val="00894A7A"/>
    <w:rsid w:val="008951FF"/>
    <w:rsid w:val="008962D5"/>
    <w:rsid w:val="00896E73"/>
    <w:rsid w:val="008A1345"/>
    <w:rsid w:val="008A2345"/>
    <w:rsid w:val="008A45BA"/>
    <w:rsid w:val="008A73E0"/>
    <w:rsid w:val="008B109D"/>
    <w:rsid w:val="008B23EA"/>
    <w:rsid w:val="008B3A94"/>
    <w:rsid w:val="008B63F9"/>
    <w:rsid w:val="008B6B23"/>
    <w:rsid w:val="008B7089"/>
    <w:rsid w:val="008B7B33"/>
    <w:rsid w:val="008C0D3C"/>
    <w:rsid w:val="008C1B80"/>
    <w:rsid w:val="008C3A7F"/>
    <w:rsid w:val="008C3C49"/>
    <w:rsid w:val="008C43DF"/>
    <w:rsid w:val="008C4DEA"/>
    <w:rsid w:val="008C54B4"/>
    <w:rsid w:val="008C599D"/>
    <w:rsid w:val="008C5FC4"/>
    <w:rsid w:val="008C6D4E"/>
    <w:rsid w:val="008D0D31"/>
    <w:rsid w:val="008D3893"/>
    <w:rsid w:val="008D7374"/>
    <w:rsid w:val="008E010D"/>
    <w:rsid w:val="008E077A"/>
    <w:rsid w:val="008E07CD"/>
    <w:rsid w:val="008E0ADF"/>
    <w:rsid w:val="008E2067"/>
    <w:rsid w:val="008E25D5"/>
    <w:rsid w:val="008E32FB"/>
    <w:rsid w:val="008E412B"/>
    <w:rsid w:val="008E6C79"/>
    <w:rsid w:val="008E6E2E"/>
    <w:rsid w:val="008E6EC7"/>
    <w:rsid w:val="008E73AD"/>
    <w:rsid w:val="008E79E9"/>
    <w:rsid w:val="008E7E88"/>
    <w:rsid w:val="008F030E"/>
    <w:rsid w:val="008F3A51"/>
    <w:rsid w:val="008F579A"/>
    <w:rsid w:val="008F5F15"/>
    <w:rsid w:val="008F6B00"/>
    <w:rsid w:val="00900EC4"/>
    <w:rsid w:val="00902075"/>
    <w:rsid w:val="0090233F"/>
    <w:rsid w:val="009042C5"/>
    <w:rsid w:val="00904327"/>
    <w:rsid w:val="00904F5F"/>
    <w:rsid w:val="00905AE1"/>
    <w:rsid w:val="00906D58"/>
    <w:rsid w:val="00906ED6"/>
    <w:rsid w:val="00907568"/>
    <w:rsid w:val="00907AAC"/>
    <w:rsid w:val="00907AF7"/>
    <w:rsid w:val="00907B07"/>
    <w:rsid w:val="0091033A"/>
    <w:rsid w:val="00911457"/>
    <w:rsid w:val="0091531B"/>
    <w:rsid w:val="00916A39"/>
    <w:rsid w:val="009235F4"/>
    <w:rsid w:val="009243A0"/>
    <w:rsid w:val="009252AA"/>
    <w:rsid w:val="00925A7C"/>
    <w:rsid w:val="00925D0F"/>
    <w:rsid w:val="00927455"/>
    <w:rsid w:val="00930702"/>
    <w:rsid w:val="0093170E"/>
    <w:rsid w:val="00933357"/>
    <w:rsid w:val="00933598"/>
    <w:rsid w:val="00937B21"/>
    <w:rsid w:val="00940FB0"/>
    <w:rsid w:val="00941E51"/>
    <w:rsid w:val="00944511"/>
    <w:rsid w:val="00945278"/>
    <w:rsid w:val="00946692"/>
    <w:rsid w:val="00946D0F"/>
    <w:rsid w:val="0094720D"/>
    <w:rsid w:val="00950B8F"/>
    <w:rsid w:val="009516EE"/>
    <w:rsid w:val="00952125"/>
    <w:rsid w:val="009558F9"/>
    <w:rsid w:val="00961A44"/>
    <w:rsid w:val="00961B30"/>
    <w:rsid w:val="009624F7"/>
    <w:rsid w:val="00962DF0"/>
    <w:rsid w:val="0096450E"/>
    <w:rsid w:val="00964AAB"/>
    <w:rsid w:val="0096526E"/>
    <w:rsid w:val="00972ED1"/>
    <w:rsid w:val="00973449"/>
    <w:rsid w:val="0097462B"/>
    <w:rsid w:val="00974ADB"/>
    <w:rsid w:val="00976266"/>
    <w:rsid w:val="00976E64"/>
    <w:rsid w:val="0098174C"/>
    <w:rsid w:val="00981FA8"/>
    <w:rsid w:val="00982945"/>
    <w:rsid w:val="009841F6"/>
    <w:rsid w:val="00986A4B"/>
    <w:rsid w:val="00986C76"/>
    <w:rsid w:val="0099146D"/>
    <w:rsid w:val="00991617"/>
    <w:rsid w:val="00992872"/>
    <w:rsid w:val="0099427C"/>
    <w:rsid w:val="0099480C"/>
    <w:rsid w:val="009A155F"/>
    <w:rsid w:val="009A1AD8"/>
    <w:rsid w:val="009A228F"/>
    <w:rsid w:val="009A2524"/>
    <w:rsid w:val="009A5E0C"/>
    <w:rsid w:val="009B044E"/>
    <w:rsid w:val="009B2C3F"/>
    <w:rsid w:val="009B3258"/>
    <w:rsid w:val="009B35E4"/>
    <w:rsid w:val="009B4255"/>
    <w:rsid w:val="009B5A2C"/>
    <w:rsid w:val="009B69E3"/>
    <w:rsid w:val="009C0B8E"/>
    <w:rsid w:val="009C0E64"/>
    <w:rsid w:val="009C158E"/>
    <w:rsid w:val="009C205A"/>
    <w:rsid w:val="009C22FB"/>
    <w:rsid w:val="009C60E9"/>
    <w:rsid w:val="009C6919"/>
    <w:rsid w:val="009D0CBA"/>
    <w:rsid w:val="009D108C"/>
    <w:rsid w:val="009D2711"/>
    <w:rsid w:val="009D2A63"/>
    <w:rsid w:val="009D2A85"/>
    <w:rsid w:val="009D2AD2"/>
    <w:rsid w:val="009D2EB4"/>
    <w:rsid w:val="009D31B6"/>
    <w:rsid w:val="009D5788"/>
    <w:rsid w:val="009D5E9D"/>
    <w:rsid w:val="009D62C5"/>
    <w:rsid w:val="009D65C5"/>
    <w:rsid w:val="009D72BF"/>
    <w:rsid w:val="009E0A13"/>
    <w:rsid w:val="009E41D5"/>
    <w:rsid w:val="009E599A"/>
    <w:rsid w:val="009E5EBF"/>
    <w:rsid w:val="009E60B7"/>
    <w:rsid w:val="009E6BAA"/>
    <w:rsid w:val="009E7B32"/>
    <w:rsid w:val="009F0612"/>
    <w:rsid w:val="009F0931"/>
    <w:rsid w:val="009F1891"/>
    <w:rsid w:val="009F3931"/>
    <w:rsid w:val="009F4638"/>
    <w:rsid w:val="009F4FC5"/>
    <w:rsid w:val="009F6751"/>
    <w:rsid w:val="00A014C0"/>
    <w:rsid w:val="00A01666"/>
    <w:rsid w:val="00A01CA7"/>
    <w:rsid w:val="00A04FCB"/>
    <w:rsid w:val="00A054F8"/>
    <w:rsid w:val="00A05A84"/>
    <w:rsid w:val="00A05C6A"/>
    <w:rsid w:val="00A05F03"/>
    <w:rsid w:val="00A0659A"/>
    <w:rsid w:val="00A075D7"/>
    <w:rsid w:val="00A10422"/>
    <w:rsid w:val="00A116E1"/>
    <w:rsid w:val="00A12057"/>
    <w:rsid w:val="00A120EF"/>
    <w:rsid w:val="00A15ED2"/>
    <w:rsid w:val="00A17DB1"/>
    <w:rsid w:val="00A24F82"/>
    <w:rsid w:val="00A268E5"/>
    <w:rsid w:val="00A27EAB"/>
    <w:rsid w:val="00A30090"/>
    <w:rsid w:val="00A316D5"/>
    <w:rsid w:val="00A31A28"/>
    <w:rsid w:val="00A32CE8"/>
    <w:rsid w:val="00A374F5"/>
    <w:rsid w:val="00A37815"/>
    <w:rsid w:val="00A42832"/>
    <w:rsid w:val="00A43073"/>
    <w:rsid w:val="00A43E4E"/>
    <w:rsid w:val="00A43F13"/>
    <w:rsid w:val="00A4459C"/>
    <w:rsid w:val="00A44D32"/>
    <w:rsid w:val="00A47368"/>
    <w:rsid w:val="00A502C8"/>
    <w:rsid w:val="00A504F4"/>
    <w:rsid w:val="00A51FD1"/>
    <w:rsid w:val="00A5256E"/>
    <w:rsid w:val="00A52B20"/>
    <w:rsid w:val="00A53AFE"/>
    <w:rsid w:val="00A5426E"/>
    <w:rsid w:val="00A548E2"/>
    <w:rsid w:val="00A54D47"/>
    <w:rsid w:val="00A55673"/>
    <w:rsid w:val="00A56E09"/>
    <w:rsid w:val="00A61C61"/>
    <w:rsid w:val="00A630C7"/>
    <w:rsid w:val="00A63926"/>
    <w:rsid w:val="00A64D7D"/>
    <w:rsid w:val="00A65027"/>
    <w:rsid w:val="00A66081"/>
    <w:rsid w:val="00A66B8C"/>
    <w:rsid w:val="00A67B08"/>
    <w:rsid w:val="00A74E4D"/>
    <w:rsid w:val="00A76948"/>
    <w:rsid w:val="00A76F2E"/>
    <w:rsid w:val="00A803AC"/>
    <w:rsid w:val="00A80E9C"/>
    <w:rsid w:val="00A818D6"/>
    <w:rsid w:val="00A84047"/>
    <w:rsid w:val="00A84AB3"/>
    <w:rsid w:val="00A85159"/>
    <w:rsid w:val="00A8570B"/>
    <w:rsid w:val="00A869CD"/>
    <w:rsid w:val="00A914CE"/>
    <w:rsid w:val="00A91F0B"/>
    <w:rsid w:val="00A93288"/>
    <w:rsid w:val="00A93E59"/>
    <w:rsid w:val="00A95354"/>
    <w:rsid w:val="00A95E02"/>
    <w:rsid w:val="00A96533"/>
    <w:rsid w:val="00A9767C"/>
    <w:rsid w:val="00A97A15"/>
    <w:rsid w:val="00AA2BD6"/>
    <w:rsid w:val="00AA3E4C"/>
    <w:rsid w:val="00AA496D"/>
    <w:rsid w:val="00AA7422"/>
    <w:rsid w:val="00AB0751"/>
    <w:rsid w:val="00AB0AB1"/>
    <w:rsid w:val="00AB16EB"/>
    <w:rsid w:val="00AB1FC0"/>
    <w:rsid w:val="00AB36F6"/>
    <w:rsid w:val="00AB3762"/>
    <w:rsid w:val="00AB3851"/>
    <w:rsid w:val="00AB4A97"/>
    <w:rsid w:val="00AB4EE2"/>
    <w:rsid w:val="00AB57C5"/>
    <w:rsid w:val="00AB5BE7"/>
    <w:rsid w:val="00AB6609"/>
    <w:rsid w:val="00AB79E6"/>
    <w:rsid w:val="00AB7AD2"/>
    <w:rsid w:val="00AB7C49"/>
    <w:rsid w:val="00AC3DB5"/>
    <w:rsid w:val="00AC516D"/>
    <w:rsid w:val="00AC5501"/>
    <w:rsid w:val="00AC692F"/>
    <w:rsid w:val="00AC6953"/>
    <w:rsid w:val="00AC7824"/>
    <w:rsid w:val="00AC7992"/>
    <w:rsid w:val="00AC7BD6"/>
    <w:rsid w:val="00AD1448"/>
    <w:rsid w:val="00AD55A6"/>
    <w:rsid w:val="00AD59BE"/>
    <w:rsid w:val="00AD66A1"/>
    <w:rsid w:val="00AD70F3"/>
    <w:rsid w:val="00AD71A1"/>
    <w:rsid w:val="00AD79CC"/>
    <w:rsid w:val="00AE0B74"/>
    <w:rsid w:val="00AE13BA"/>
    <w:rsid w:val="00AE3D96"/>
    <w:rsid w:val="00AE4657"/>
    <w:rsid w:val="00AE5076"/>
    <w:rsid w:val="00AE539D"/>
    <w:rsid w:val="00AE60DD"/>
    <w:rsid w:val="00AE6A0D"/>
    <w:rsid w:val="00AE71E7"/>
    <w:rsid w:val="00AF293B"/>
    <w:rsid w:val="00AF427E"/>
    <w:rsid w:val="00AF7608"/>
    <w:rsid w:val="00AF789B"/>
    <w:rsid w:val="00AF7D22"/>
    <w:rsid w:val="00AF7D25"/>
    <w:rsid w:val="00B017FC"/>
    <w:rsid w:val="00B0681A"/>
    <w:rsid w:val="00B1088B"/>
    <w:rsid w:val="00B11B8F"/>
    <w:rsid w:val="00B13AC9"/>
    <w:rsid w:val="00B149C8"/>
    <w:rsid w:val="00B14FA8"/>
    <w:rsid w:val="00B15645"/>
    <w:rsid w:val="00B15D94"/>
    <w:rsid w:val="00B15F04"/>
    <w:rsid w:val="00B161E0"/>
    <w:rsid w:val="00B16E72"/>
    <w:rsid w:val="00B177B3"/>
    <w:rsid w:val="00B21453"/>
    <w:rsid w:val="00B214C8"/>
    <w:rsid w:val="00B22209"/>
    <w:rsid w:val="00B222EB"/>
    <w:rsid w:val="00B23F3F"/>
    <w:rsid w:val="00B242B5"/>
    <w:rsid w:val="00B25339"/>
    <w:rsid w:val="00B2668C"/>
    <w:rsid w:val="00B2678C"/>
    <w:rsid w:val="00B2743F"/>
    <w:rsid w:val="00B276B7"/>
    <w:rsid w:val="00B27E26"/>
    <w:rsid w:val="00B30FBD"/>
    <w:rsid w:val="00B31A1A"/>
    <w:rsid w:val="00B33530"/>
    <w:rsid w:val="00B343A1"/>
    <w:rsid w:val="00B36005"/>
    <w:rsid w:val="00B377C8"/>
    <w:rsid w:val="00B37B7E"/>
    <w:rsid w:val="00B40221"/>
    <w:rsid w:val="00B41142"/>
    <w:rsid w:val="00B42D50"/>
    <w:rsid w:val="00B43F0C"/>
    <w:rsid w:val="00B4521E"/>
    <w:rsid w:val="00B45735"/>
    <w:rsid w:val="00B5151B"/>
    <w:rsid w:val="00B5398D"/>
    <w:rsid w:val="00B53F0F"/>
    <w:rsid w:val="00B54069"/>
    <w:rsid w:val="00B54B8E"/>
    <w:rsid w:val="00B55085"/>
    <w:rsid w:val="00B5586A"/>
    <w:rsid w:val="00B55CAB"/>
    <w:rsid w:val="00B570CD"/>
    <w:rsid w:val="00B601A7"/>
    <w:rsid w:val="00B6040F"/>
    <w:rsid w:val="00B60439"/>
    <w:rsid w:val="00B62565"/>
    <w:rsid w:val="00B65364"/>
    <w:rsid w:val="00B65CD2"/>
    <w:rsid w:val="00B667FE"/>
    <w:rsid w:val="00B722E1"/>
    <w:rsid w:val="00B727B3"/>
    <w:rsid w:val="00B74230"/>
    <w:rsid w:val="00B74447"/>
    <w:rsid w:val="00B76859"/>
    <w:rsid w:val="00B801E6"/>
    <w:rsid w:val="00B82A26"/>
    <w:rsid w:val="00B8350B"/>
    <w:rsid w:val="00B83B91"/>
    <w:rsid w:val="00B83F2E"/>
    <w:rsid w:val="00B8524B"/>
    <w:rsid w:val="00B879D1"/>
    <w:rsid w:val="00B91535"/>
    <w:rsid w:val="00B91998"/>
    <w:rsid w:val="00B92600"/>
    <w:rsid w:val="00B93238"/>
    <w:rsid w:val="00B943F7"/>
    <w:rsid w:val="00B95BE1"/>
    <w:rsid w:val="00B964D2"/>
    <w:rsid w:val="00B966E0"/>
    <w:rsid w:val="00BA04A4"/>
    <w:rsid w:val="00BA10A0"/>
    <w:rsid w:val="00BA2082"/>
    <w:rsid w:val="00BA291D"/>
    <w:rsid w:val="00BA3FE3"/>
    <w:rsid w:val="00BA46A4"/>
    <w:rsid w:val="00BA5026"/>
    <w:rsid w:val="00BA5BDE"/>
    <w:rsid w:val="00BA6FDD"/>
    <w:rsid w:val="00BA7732"/>
    <w:rsid w:val="00BA7DFB"/>
    <w:rsid w:val="00BB060F"/>
    <w:rsid w:val="00BB0B39"/>
    <w:rsid w:val="00BB1459"/>
    <w:rsid w:val="00BB30B8"/>
    <w:rsid w:val="00BB3D56"/>
    <w:rsid w:val="00BB54BA"/>
    <w:rsid w:val="00BB5737"/>
    <w:rsid w:val="00BC299A"/>
    <w:rsid w:val="00BC3777"/>
    <w:rsid w:val="00BC4532"/>
    <w:rsid w:val="00BC47DE"/>
    <w:rsid w:val="00BC606D"/>
    <w:rsid w:val="00BC61F3"/>
    <w:rsid w:val="00BC659F"/>
    <w:rsid w:val="00BC6B14"/>
    <w:rsid w:val="00BC73A8"/>
    <w:rsid w:val="00BD0127"/>
    <w:rsid w:val="00BD0639"/>
    <w:rsid w:val="00BD1E03"/>
    <w:rsid w:val="00BD26BD"/>
    <w:rsid w:val="00BD3BBC"/>
    <w:rsid w:val="00BD3F3D"/>
    <w:rsid w:val="00BD65FE"/>
    <w:rsid w:val="00BD6693"/>
    <w:rsid w:val="00BD68A0"/>
    <w:rsid w:val="00BE2A41"/>
    <w:rsid w:val="00BE2D58"/>
    <w:rsid w:val="00BE5AAD"/>
    <w:rsid w:val="00BF1D67"/>
    <w:rsid w:val="00BF2F83"/>
    <w:rsid w:val="00BF3801"/>
    <w:rsid w:val="00BF79CD"/>
    <w:rsid w:val="00BF7FC1"/>
    <w:rsid w:val="00C019D3"/>
    <w:rsid w:val="00C02646"/>
    <w:rsid w:val="00C032E6"/>
    <w:rsid w:val="00C04057"/>
    <w:rsid w:val="00C0646B"/>
    <w:rsid w:val="00C076B6"/>
    <w:rsid w:val="00C112A3"/>
    <w:rsid w:val="00C11B4D"/>
    <w:rsid w:val="00C11D54"/>
    <w:rsid w:val="00C15320"/>
    <w:rsid w:val="00C15CCD"/>
    <w:rsid w:val="00C161DD"/>
    <w:rsid w:val="00C1701E"/>
    <w:rsid w:val="00C175F7"/>
    <w:rsid w:val="00C2422A"/>
    <w:rsid w:val="00C24D2B"/>
    <w:rsid w:val="00C24D3B"/>
    <w:rsid w:val="00C26C43"/>
    <w:rsid w:val="00C271DD"/>
    <w:rsid w:val="00C313D4"/>
    <w:rsid w:val="00C35968"/>
    <w:rsid w:val="00C3646A"/>
    <w:rsid w:val="00C40803"/>
    <w:rsid w:val="00C42FD8"/>
    <w:rsid w:val="00C5136C"/>
    <w:rsid w:val="00C51CC5"/>
    <w:rsid w:val="00C5290F"/>
    <w:rsid w:val="00C52958"/>
    <w:rsid w:val="00C5393D"/>
    <w:rsid w:val="00C53D03"/>
    <w:rsid w:val="00C5401F"/>
    <w:rsid w:val="00C563DD"/>
    <w:rsid w:val="00C617EC"/>
    <w:rsid w:val="00C62632"/>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6DD6"/>
    <w:rsid w:val="00C77E5E"/>
    <w:rsid w:val="00C8251F"/>
    <w:rsid w:val="00C837C1"/>
    <w:rsid w:val="00C854D5"/>
    <w:rsid w:val="00C85E3A"/>
    <w:rsid w:val="00C8639F"/>
    <w:rsid w:val="00C9142C"/>
    <w:rsid w:val="00C91626"/>
    <w:rsid w:val="00C937E1"/>
    <w:rsid w:val="00C94793"/>
    <w:rsid w:val="00C94CB2"/>
    <w:rsid w:val="00C94CFB"/>
    <w:rsid w:val="00C94F65"/>
    <w:rsid w:val="00C96222"/>
    <w:rsid w:val="00C97C4E"/>
    <w:rsid w:val="00CA049B"/>
    <w:rsid w:val="00CA0C14"/>
    <w:rsid w:val="00CA4665"/>
    <w:rsid w:val="00CA55F3"/>
    <w:rsid w:val="00CB18B1"/>
    <w:rsid w:val="00CB1CA7"/>
    <w:rsid w:val="00CB39D2"/>
    <w:rsid w:val="00CB4D4C"/>
    <w:rsid w:val="00CB642D"/>
    <w:rsid w:val="00CB7504"/>
    <w:rsid w:val="00CB7E67"/>
    <w:rsid w:val="00CC2652"/>
    <w:rsid w:val="00CC3D9A"/>
    <w:rsid w:val="00CC7B31"/>
    <w:rsid w:val="00CD0315"/>
    <w:rsid w:val="00CD337D"/>
    <w:rsid w:val="00CD47D3"/>
    <w:rsid w:val="00CD5DE6"/>
    <w:rsid w:val="00CD7A06"/>
    <w:rsid w:val="00CE040D"/>
    <w:rsid w:val="00CE080E"/>
    <w:rsid w:val="00CE0C7F"/>
    <w:rsid w:val="00CE2083"/>
    <w:rsid w:val="00CE2C81"/>
    <w:rsid w:val="00CE3E4F"/>
    <w:rsid w:val="00CE49D7"/>
    <w:rsid w:val="00CE62C0"/>
    <w:rsid w:val="00CE6ACF"/>
    <w:rsid w:val="00CE7A6E"/>
    <w:rsid w:val="00CF17B1"/>
    <w:rsid w:val="00CF18CC"/>
    <w:rsid w:val="00CF2058"/>
    <w:rsid w:val="00CF33C8"/>
    <w:rsid w:val="00CF344B"/>
    <w:rsid w:val="00CF596F"/>
    <w:rsid w:val="00CF60CD"/>
    <w:rsid w:val="00D015FE"/>
    <w:rsid w:val="00D01D20"/>
    <w:rsid w:val="00D05856"/>
    <w:rsid w:val="00D06642"/>
    <w:rsid w:val="00D074D5"/>
    <w:rsid w:val="00D07678"/>
    <w:rsid w:val="00D1129D"/>
    <w:rsid w:val="00D11B36"/>
    <w:rsid w:val="00D11B63"/>
    <w:rsid w:val="00D143BA"/>
    <w:rsid w:val="00D1477B"/>
    <w:rsid w:val="00D203E8"/>
    <w:rsid w:val="00D20749"/>
    <w:rsid w:val="00D21D41"/>
    <w:rsid w:val="00D23442"/>
    <w:rsid w:val="00D23ADB"/>
    <w:rsid w:val="00D23EB6"/>
    <w:rsid w:val="00D243E1"/>
    <w:rsid w:val="00D26F42"/>
    <w:rsid w:val="00D27EBA"/>
    <w:rsid w:val="00D30279"/>
    <w:rsid w:val="00D305C1"/>
    <w:rsid w:val="00D35AB8"/>
    <w:rsid w:val="00D368F1"/>
    <w:rsid w:val="00D3765A"/>
    <w:rsid w:val="00D4047B"/>
    <w:rsid w:val="00D43330"/>
    <w:rsid w:val="00D44F28"/>
    <w:rsid w:val="00D46377"/>
    <w:rsid w:val="00D466D3"/>
    <w:rsid w:val="00D46E93"/>
    <w:rsid w:val="00D47929"/>
    <w:rsid w:val="00D51905"/>
    <w:rsid w:val="00D527A3"/>
    <w:rsid w:val="00D53703"/>
    <w:rsid w:val="00D603EA"/>
    <w:rsid w:val="00D614CF"/>
    <w:rsid w:val="00D61999"/>
    <w:rsid w:val="00D620C7"/>
    <w:rsid w:val="00D6411C"/>
    <w:rsid w:val="00D64DD4"/>
    <w:rsid w:val="00D7051E"/>
    <w:rsid w:val="00D70CA7"/>
    <w:rsid w:val="00D70F91"/>
    <w:rsid w:val="00D718C8"/>
    <w:rsid w:val="00D718F2"/>
    <w:rsid w:val="00D72119"/>
    <w:rsid w:val="00D74D5A"/>
    <w:rsid w:val="00D75D80"/>
    <w:rsid w:val="00D75F46"/>
    <w:rsid w:val="00D766E7"/>
    <w:rsid w:val="00D83C78"/>
    <w:rsid w:val="00D8484F"/>
    <w:rsid w:val="00D85893"/>
    <w:rsid w:val="00D86DAC"/>
    <w:rsid w:val="00D939D6"/>
    <w:rsid w:val="00D94671"/>
    <w:rsid w:val="00D9787F"/>
    <w:rsid w:val="00DA04B2"/>
    <w:rsid w:val="00DA056F"/>
    <w:rsid w:val="00DA126E"/>
    <w:rsid w:val="00DA1472"/>
    <w:rsid w:val="00DA1AE9"/>
    <w:rsid w:val="00DA1D15"/>
    <w:rsid w:val="00DA2342"/>
    <w:rsid w:val="00DA5813"/>
    <w:rsid w:val="00DB07F4"/>
    <w:rsid w:val="00DB1B34"/>
    <w:rsid w:val="00DB2A47"/>
    <w:rsid w:val="00DB360C"/>
    <w:rsid w:val="00DB3A8B"/>
    <w:rsid w:val="00DB3CF1"/>
    <w:rsid w:val="00DB4174"/>
    <w:rsid w:val="00DB4C75"/>
    <w:rsid w:val="00DC051B"/>
    <w:rsid w:val="00DC0B49"/>
    <w:rsid w:val="00DC1B14"/>
    <w:rsid w:val="00DC1DD9"/>
    <w:rsid w:val="00DC2614"/>
    <w:rsid w:val="00DC353F"/>
    <w:rsid w:val="00DC5C9F"/>
    <w:rsid w:val="00DC6D35"/>
    <w:rsid w:val="00DC78E8"/>
    <w:rsid w:val="00DD1291"/>
    <w:rsid w:val="00DD1E66"/>
    <w:rsid w:val="00DD36A3"/>
    <w:rsid w:val="00DD4B4A"/>
    <w:rsid w:val="00DD71D4"/>
    <w:rsid w:val="00DE0893"/>
    <w:rsid w:val="00DE1CB9"/>
    <w:rsid w:val="00DE3452"/>
    <w:rsid w:val="00DE41EB"/>
    <w:rsid w:val="00DE4F81"/>
    <w:rsid w:val="00DE64F1"/>
    <w:rsid w:val="00DE6A8F"/>
    <w:rsid w:val="00DE74F8"/>
    <w:rsid w:val="00DF1369"/>
    <w:rsid w:val="00DF26CB"/>
    <w:rsid w:val="00DF2A52"/>
    <w:rsid w:val="00DF5390"/>
    <w:rsid w:val="00DF671B"/>
    <w:rsid w:val="00DF6D66"/>
    <w:rsid w:val="00DF72AD"/>
    <w:rsid w:val="00E012B3"/>
    <w:rsid w:val="00E01E81"/>
    <w:rsid w:val="00E022CA"/>
    <w:rsid w:val="00E037A3"/>
    <w:rsid w:val="00E03C49"/>
    <w:rsid w:val="00E04978"/>
    <w:rsid w:val="00E06AE0"/>
    <w:rsid w:val="00E10389"/>
    <w:rsid w:val="00E10BF8"/>
    <w:rsid w:val="00E10E2B"/>
    <w:rsid w:val="00E119B9"/>
    <w:rsid w:val="00E15C46"/>
    <w:rsid w:val="00E15D93"/>
    <w:rsid w:val="00E16D02"/>
    <w:rsid w:val="00E1793D"/>
    <w:rsid w:val="00E17F2D"/>
    <w:rsid w:val="00E21359"/>
    <w:rsid w:val="00E2198F"/>
    <w:rsid w:val="00E23723"/>
    <w:rsid w:val="00E24B66"/>
    <w:rsid w:val="00E2534C"/>
    <w:rsid w:val="00E257A9"/>
    <w:rsid w:val="00E25A1A"/>
    <w:rsid w:val="00E27AC1"/>
    <w:rsid w:val="00E3207C"/>
    <w:rsid w:val="00E33384"/>
    <w:rsid w:val="00E344FD"/>
    <w:rsid w:val="00E36A45"/>
    <w:rsid w:val="00E36F1F"/>
    <w:rsid w:val="00E40C5A"/>
    <w:rsid w:val="00E413A7"/>
    <w:rsid w:val="00E42B8D"/>
    <w:rsid w:val="00E4394F"/>
    <w:rsid w:val="00E4473C"/>
    <w:rsid w:val="00E44B56"/>
    <w:rsid w:val="00E450EF"/>
    <w:rsid w:val="00E51472"/>
    <w:rsid w:val="00E52A5B"/>
    <w:rsid w:val="00E5328F"/>
    <w:rsid w:val="00E53961"/>
    <w:rsid w:val="00E55481"/>
    <w:rsid w:val="00E5641F"/>
    <w:rsid w:val="00E579C9"/>
    <w:rsid w:val="00E60B95"/>
    <w:rsid w:val="00E62297"/>
    <w:rsid w:val="00E62E3C"/>
    <w:rsid w:val="00E668F9"/>
    <w:rsid w:val="00E66DBC"/>
    <w:rsid w:val="00E66E19"/>
    <w:rsid w:val="00E673CE"/>
    <w:rsid w:val="00E71633"/>
    <w:rsid w:val="00E71EBD"/>
    <w:rsid w:val="00E71EDA"/>
    <w:rsid w:val="00E7243D"/>
    <w:rsid w:val="00E728A1"/>
    <w:rsid w:val="00E76702"/>
    <w:rsid w:val="00E8010B"/>
    <w:rsid w:val="00E832C5"/>
    <w:rsid w:val="00E84EC0"/>
    <w:rsid w:val="00E900BF"/>
    <w:rsid w:val="00E906B6"/>
    <w:rsid w:val="00E91E23"/>
    <w:rsid w:val="00E94132"/>
    <w:rsid w:val="00E94155"/>
    <w:rsid w:val="00E94227"/>
    <w:rsid w:val="00E947B9"/>
    <w:rsid w:val="00E96217"/>
    <w:rsid w:val="00EA07A1"/>
    <w:rsid w:val="00EA40CB"/>
    <w:rsid w:val="00EA4760"/>
    <w:rsid w:val="00EA4B22"/>
    <w:rsid w:val="00EA4F99"/>
    <w:rsid w:val="00EA5251"/>
    <w:rsid w:val="00EA5DC8"/>
    <w:rsid w:val="00EB1C18"/>
    <w:rsid w:val="00EB1F2A"/>
    <w:rsid w:val="00EB257D"/>
    <w:rsid w:val="00EB385D"/>
    <w:rsid w:val="00EB64C2"/>
    <w:rsid w:val="00EC0D39"/>
    <w:rsid w:val="00EC16DB"/>
    <w:rsid w:val="00EC2599"/>
    <w:rsid w:val="00EC362C"/>
    <w:rsid w:val="00EC512B"/>
    <w:rsid w:val="00EC64EA"/>
    <w:rsid w:val="00EC7CC1"/>
    <w:rsid w:val="00ED018A"/>
    <w:rsid w:val="00ED0B6A"/>
    <w:rsid w:val="00ED13AB"/>
    <w:rsid w:val="00ED1890"/>
    <w:rsid w:val="00ED1F1C"/>
    <w:rsid w:val="00ED2F51"/>
    <w:rsid w:val="00ED377F"/>
    <w:rsid w:val="00ED3E44"/>
    <w:rsid w:val="00ED48B7"/>
    <w:rsid w:val="00ED4D93"/>
    <w:rsid w:val="00ED5911"/>
    <w:rsid w:val="00ED5E19"/>
    <w:rsid w:val="00ED7B73"/>
    <w:rsid w:val="00EE0D36"/>
    <w:rsid w:val="00EE14C5"/>
    <w:rsid w:val="00EE2A41"/>
    <w:rsid w:val="00EE331B"/>
    <w:rsid w:val="00EE4723"/>
    <w:rsid w:val="00EE4D7F"/>
    <w:rsid w:val="00EE520F"/>
    <w:rsid w:val="00EE70C9"/>
    <w:rsid w:val="00EF574D"/>
    <w:rsid w:val="00EF5F37"/>
    <w:rsid w:val="00F003D2"/>
    <w:rsid w:val="00F0196B"/>
    <w:rsid w:val="00F01D52"/>
    <w:rsid w:val="00F04716"/>
    <w:rsid w:val="00F05AF6"/>
    <w:rsid w:val="00F071E7"/>
    <w:rsid w:val="00F110D2"/>
    <w:rsid w:val="00F11DEC"/>
    <w:rsid w:val="00F126A5"/>
    <w:rsid w:val="00F15442"/>
    <w:rsid w:val="00F15798"/>
    <w:rsid w:val="00F20F1A"/>
    <w:rsid w:val="00F219D7"/>
    <w:rsid w:val="00F21B87"/>
    <w:rsid w:val="00F21C95"/>
    <w:rsid w:val="00F22E35"/>
    <w:rsid w:val="00F25753"/>
    <w:rsid w:val="00F272A9"/>
    <w:rsid w:val="00F273D9"/>
    <w:rsid w:val="00F333B7"/>
    <w:rsid w:val="00F33671"/>
    <w:rsid w:val="00F33E98"/>
    <w:rsid w:val="00F35A77"/>
    <w:rsid w:val="00F37269"/>
    <w:rsid w:val="00F37611"/>
    <w:rsid w:val="00F37F85"/>
    <w:rsid w:val="00F40188"/>
    <w:rsid w:val="00F4028B"/>
    <w:rsid w:val="00F426E0"/>
    <w:rsid w:val="00F429CF"/>
    <w:rsid w:val="00F440AC"/>
    <w:rsid w:val="00F44397"/>
    <w:rsid w:val="00F44D08"/>
    <w:rsid w:val="00F45F1C"/>
    <w:rsid w:val="00F46371"/>
    <w:rsid w:val="00F46E14"/>
    <w:rsid w:val="00F47B92"/>
    <w:rsid w:val="00F47DC1"/>
    <w:rsid w:val="00F5084C"/>
    <w:rsid w:val="00F52B75"/>
    <w:rsid w:val="00F5477A"/>
    <w:rsid w:val="00F54950"/>
    <w:rsid w:val="00F55BAA"/>
    <w:rsid w:val="00F57419"/>
    <w:rsid w:val="00F61B6B"/>
    <w:rsid w:val="00F63485"/>
    <w:rsid w:val="00F6456C"/>
    <w:rsid w:val="00F6462D"/>
    <w:rsid w:val="00F675FC"/>
    <w:rsid w:val="00F67960"/>
    <w:rsid w:val="00F67EFC"/>
    <w:rsid w:val="00F70DA5"/>
    <w:rsid w:val="00F70E4F"/>
    <w:rsid w:val="00F7352E"/>
    <w:rsid w:val="00F738C8"/>
    <w:rsid w:val="00F738DF"/>
    <w:rsid w:val="00F743CC"/>
    <w:rsid w:val="00F77917"/>
    <w:rsid w:val="00F81213"/>
    <w:rsid w:val="00F81562"/>
    <w:rsid w:val="00F81642"/>
    <w:rsid w:val="00F81C5C"/>
    <w:rsid w:val="00F821AC"/>
    <w:rsid w:val="00F839EE"/>
    <w:rsid w:val="00F86481"/>
    <w:rsid w:val="00F8717C"/>
    <w:rsid w:val="00F904AB"/>
    <w:rsid w:val="00F90579"/>
    <w:rsid w:val="00F92351"/>
    <w:rsid w:val="00F9344A"/>
    <w:rsid w:val="00F93A15"/>
    <w:rsid w:val="00F93D0D"/>
    <w:rsid w:val="00F93E71"/>
    <w:rsid w:val="00F970DA"/>
    <w:rsid w:val="00F97472"/>
    <w:rsid w:val="00F974EF"/>
    <w:rsid w:val="00F9754E"/>
    <w:rsid w:val="00FA0005"/>
    <w:rsid w:val="00FA156D"/>
    <w:rsid w:val="00FA252D"/>
    <w:rsid w:val="00FA2E36"/>
    <w:rsid w:val="00FA43FC"/>
    <w:rsid w:val="00FA4BDB"/>
    <w:rsid w:val="00FA51C0"/>
    <w:rsid w:val="00FA7CAC"/>
    <w:rsid w:val="00FA7F5A"/>
    <w:rsid w:val="00FB315B"/>
    <w:rsid w:val="00FB3473"/>
    <w:rsid w:val="00FB485A"/>
    <w:rsid w:val="00FB4D09"/>
    <w:rsid w:val="00FB555E"/>
    <w:rsid w:val="00FB6ACB"/>
    <w:rsid w:val="00FB6AF0"/>
    <w:rsid w:val="00FB76D7"/>
    <w:rsid w:val="00FC16AC"/>
    <w:rsid w:val="00FC1D4C"/>
    <w:rsid w:val="00FC1DD0"/>
    <w:rsid w:val="00FC3AEE"/>
    <w:rsid w:val="00FC3C9F"/>
    <w:rsid w:val="00FC45D2"/>
    <w:rsid w:val="00FC51AA"/>
    <w:rsid w:val="00FC5E4F"/>
    <w:rsid w:val="00FC66EA"/>
    <w:rsid w:val="00FC6ABD"/>
    <w:rsid w:val="00FD03C8"/>
    <w:rsid w:val="00FD1B40"/>
    <w:rsid w:val="00FD21D6"/>
    <w:rsid w:val="00FD3DA4"/>
    <w:rsid w:val="00FD690E"/>
    <w:rsid w:val="00FD7606"/>
    <w:rsid w:val="00FE12C9"/>
    <w:rsid w:val="00FE177A"/>
    <w:rsid w:val="00FE2ACC"/>
    <w:rsid w:val="00FE33BE"/>
    <w:rsid w:val="00FE344C"/>
    <w:rsid w:val="00FE3EE2"/>
    <w:rsid w:val="00FE5787"/>
    <w:rsid w:val="00FE6DD4"/>
    <w:rsid w:val="00FF2B66"/>
    <w:rsid w:val="00FF50AB"/>
    <w:rsid w:val="00FF5CB4"/>
    <w:rsid w:val="00FF63BC"/>
    <w:rsid w:val="00FF6709"/>
    <w:rsid w:val="15CBFDC3"/>
    <w:rsid w:val="36CF368D"/>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1B0F8"/>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344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paragraph" w:styleId="berschrift3">
    <w:name w:val="heading 3"/>
    <w:basedOn w:val="Standard"/>
    <w:next w:val="Standard"/>
    <w:link w:val="berschrift3Zchn"/>
    <w:uiPriority w:val="9"/>
    <w:semiHidden/>
    <w:unhideWhenUsed/>
    <w:qFormat/>
    <w:rsid w:val="008D0D31"/>
    <w:pPr>
      <w:keepNext/>
      <w:keepLines/>
      <w:spacing w:before="40"/>
      <w:outlineLvl w:val="2"/>
    </w:pPr>
    <w:rPr>
      <w:rFonts w:asciiTheme="majorHAnsi" w:eastAsiaTheme="majorEastAsia" w:hAnsiTheme="majorHAnsi" w:cstheme="majorBidi"/>
      <w:color w:val="000000" w:themeColor="accent1" w:themeShade="7F"/>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 w:type="paragraph" w:styleId="berarbeitung">
    <w:name w:val="Revision"/>
    <w:hidden/>
    <w:uiPriority w:val="99"/>
    <w:semiHidden/>
    <w:rsid w:val="0049548B"/>
    <w:rPr>
      <w:rFonts w:ascii="Arial" w:eastAsia="Cambria" w:hAnsi="Arial"/>
      <w:color w:val="000000" w:themeColor="accent1"/>
      <w:sz w:val="22"/>
      <w:szCs w:val="24"/>
      <w:lang w:eastAsia="en-US"/>
    </w:rPr>
  </w:style>
  <w:style w:type="paragraph" w:styleId="StandardWeb">
    <w:name w:val="Normal (Web)"/>
    <w:basedOn w:val="Standard"/>
    <w:uiPriority w:val="99"/>
    <w:unhideWhenUsed/>
    <w:rsid w:val="00A30090"/>
    <w:pPr>
      <w:spacing w:after="150" w:line="408" w:lineRule="atLeast"/>
      <w:jc w:val="both"/>
    </w:pPr>
    <w:rPr>
      <w:rFonts w:ascii="Times New Roman" w:eastAsia="Times New Roman" w:hAnsi="Times New Roman"/>
      <w:color w:val="auto"/>
      <w:sz w:val="24"/>
      <w:lang w:eastAsia="de-DE"/>
    </w:rPr>
  </w:style>
  <w:style w:type="character" w:customStyle="1" w:styleId="berschrift3Zchn">
    <w:name w:val="Überschrift 3 Zchn"/>
    <w:basedOn w:val="Absatz-Standardschriftart"/>
    <w:link w:val="berschrift3"/>
    <w:uiPriority w:val="9"/>
    <w:semiHidden/>
    <w:rsid w:val="008D0D31"/>
    <w:rPr>
      <w:rFonts w:asciiTheme="majorHAnsi" w:eastAsiaTheme="majorEastAsia" w:hAnsiTheme="majorHAnsi" w:cstheme="majorBidi"/>
      <w:color w:val="000000" w:themeColor="accent1" w:themeShade="7F"/>
      <w:sz w:val="24"/>
      <w:szCs w:val="24"/>
      <w:lang w:eastAsia="en-US"/>
    </w:rPr>
  </w:style>
  <w:style w:type="paragraph" w:customStyle="1" w:styleId="paragraph-281">
    <w:name w:val="paragraph-281"/>
    <w:basedOn w:val="Standard"/>
    <w:rsid w:val="003A632F"/>
    <w:pPr>
      <w:spacing w:before="100" w:beforeAutospacing="1" w:after="100" w:afterAutospacing="1" w:line="240" w:lineRule="auto"/>
    </w:pPr>
    <w:rPr>
      <w:rFonts w:ascii="Times New Roman" w:eastAsia="Times New Roman" w:hAnsi="Times New Roman"/>
      <w:color w:val="auto"/>
      <w:sz w:val="24"/>
      <w:lang w:eastAsia="de-DE"/>
    </w:rPr>
  </w:style>
  <w:style w:type="character" w:customStyle="1" w:styleId="apple-tab-span">
    <w:name w:val="apple-tab-span"/>
    <w:basedOn w:val="Absatz-Standardschriftart"/>
    <w:rsid w:val="00E71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7078">
      <w:bodyDiv w:val="1"/>
      <w:marLeft w:val="0"/>
      <w:marRight w:val="0"/>
      <w:marTop w:val="0"/>
      <w:marBottom w:val="0"/>
      <w:divBdr>
        <w:top w:val="none" w:sz="0" w:space="0" w:color="auto"/>
        <w:left w:val="none" w:sz="0" w:space="0" w:color="auto"/>
        <w:bottom w:val="none" w:sz="0" w:space="0" w:color="auto"/>
        <w:right w:val="none" w:sz="0" w:space="0" w:color="auto"/>
      </w:divBdr>
    </w:div>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161703663">
      <w:bodyDiv w:val="1"/>
      <w:marLeft w:val="0"/>
      <w:marRight w:val="0"/>
      <w:marTop w:val="0"/>
      <w:marBottom w:val="0"/>
      <w:divBdr>
        <w:top w:val="none" w:sz="0" w:space="0" w:color="auto"/>
        <w:left w:val="none" w:sz="0" w:space="0" w:color="auto"/>
        <w:bottom w:val="none" w:sz="0" w:space="0" w:color="auto"/>
        <w:right w:val="none" w:sz="0" w:space="0" w:color="auto"/>
      </w:divBdr>
    </w:div>
    <w:div w:id="175660737">
      <w:bodyDiv w:val="1"/>
      <w:marLeft w:val="0"/>
      <w:marRight w:val="0"/>
      <w:marTop w:val="0"/>
      <w:marBottom w:val="0"/>
      <w:divBdr>
        <w:top w:val="none" w:sz="0" w:space="0" w:color="auto"/>
        <w:left w:val="none" w:sz="0" w:space="0" w:color="auto"/>
        <w:bottom w:val="none" w:sz="0" w:space="0" w:color="auto"/>
        <w:right w:val="none" w:sz="0" w:space="0" w:color="auto"/>
      </w:divBdr>
    </w:div>
    <w:div w:id="260261004">
      <w:bodyDiv w:val="1"/>
      <w:marLeft w:val="0"/>
      <w:marRight w:val="0"/>
      <w:marTop w:val="0"/>
      <w:marBottom w:val="0"/>
      <w:divBdr>
        <w:top w:val="none" w:sz="0" w:space="0" w:color="auto"/>
        <w:left w:val="none" w:sz="0" w:space="0" w:color="auto"/>
        <w:bottom w:val="none" w:sz="0" w:space="0" w:color="auto"/>
        <w:right w:val="none" w:sz="0" w:space="0" w:color="auto"/>
      </w:divBdr>
    </w:div>
    <w:div w:id="264924449">
      <w:bodyDiv w:val="1"/>
      <w:marLeft w:val="0"/>
      <w:marRight w:val="0"/>
      <w:marTop w:val="0"/>
      <w:marBottom w:val="0"/>
      <w:divBdr>
        <w:top w:val="none" w:sz="0" w:space="0" w:color="auto"/>
        <w:left w:val="none" w:sz="0" w:space="0" w:color="auto"/>
        <w:bottom w:val="none" w:sz="0" w:space="0" w:color="auto"/>
        <w:right w:val="none" w:sz="0" w:space="0" w:color="auto"/>
      </w:divBdr>
    </w:div>
    <w:div w:id="367486863">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537939243">
      <w:bodyDiv w:val="1"/>
      <w:marLeft w:val="0"/>
      <w:marRight w:val="0"/>
      <w:marTop w:val="0"/>
      <w:marBottom w:val="0"/>
      <w:divBdr>
        <w:top w:val="none" w:sz="0" w:space="0" w:color="auto"/>
        <w:left w:val="none" w:sz="0" w:space="0" w:color="auto"/>
        <w:bottom w:val="none" w:sz="0" w:space="0" w:color="auto"/>
        <w:right w:val="none" w:sz="0" w:space="0" w:color="auto"/>
      </w:divBdr>
      <w:divsChild>
        <w:div w:id="1511791872">
          <w:marLeft w:val="0"/>
          <w:marRight w:val="0"/>
          <w:marTop w:val="0"/>
          <w:marBottom w:val="0"/>
          <w:divBdr>
            <w:top w:val="single" w:sz="2" w:space="0" w:color="EDEDED"/>
            <w:left w:val="single" w:sz="2" w:space="0" w:color="EDEDED"/>
            <w:bottom w:val="single" w:sz="2" w:space="0" w:color="EDEDED"/>
            <w:right w:val="single" w:sz="2" w:space="0" w:color="EDEDED"/>
          </w:divBdr>
          <w:divsChild>
            <w:div w:id="1947617812">
              <w:marLeft w:val="300"/>
              <w:marRight w:val="300"/>
              <w:marTop w:val="75"/>
              <w:marBottom w:val="450"/>
              <w:divBdr>
                <w:top w:val="single" w:sz="2" w:space="0" w:color="EDEDED"/>
                <w:left w:val="single" w:sz="2" w:space="0" w:color="EDEDED"/>
                <w:bottom w:val="single" w:sz="2" w:space="0" w:color="EDEDED"/>
                <w:right w:val="single" w:sz="2" w:space="0" w:color="EDEDED"/>
              </w:divBdr>
            </w:div>
            <w:div w:id="253050867">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632251615">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759449101">
      <w:bodyDiv w:val="1"/>
      <w:marLeft w:val="0"/>
      <w:marRight w:val="0"/>
      <w:marTop w:val="0"/>
      <w:marBottom w:val="0"/>
      <w:divBdr>
        <w:top w:val="none" w:sz="0" w:space="0" w:color="auto"/>
        <w:left w:val="none" w:sz="0" w:space="0" w:color="auto"/>
        <w:bottom w:val="none" w:sz="0" w:space="0" w:color="auto"/>
        <w:right w:val="none" w:sz="0" w:space="0" w:color="auto"/>
      </w:divBdr>
    </w:div>
    <w:div w:id="869219133">
      <w:bodyDiv w:val="1"/>
      <w:marLeft w:val="0"/>
      <w:marRight w:val="0"/>
      <w:marTop w:val="0"/>
      <w:marBottom w:val="0"/>
      <w:divBdr>
        <w:top w:val="none" w:sz="0" w:space="0" w:color="auto"/>
        <w:left w:val="none" w:sz="0" w:space="0" w:color="auto"/>
        <w:bottom w:val="none" w:sz="0" w:space="0" w:color="auto"/>
        <w:right w:val="none" w:sz="0" w:space="0" w:color="auto"/>
      </w:divBdr>
    </w:div>
    <w:div w:id="917440146">
      <w:bodyDiv w:val="1"/>
      <w:marLeft w:val="0"/>
      <w:marRight w:val="0"/>
      <w:marTop w:val="0"/>
      <w:marBottom w:val="0"/>
      <w:divBdr>
        <w:top w:val="none" w:sz="0" w:space="0" w:color="auto"/>
        <w:left w:val="none" w:sz="0" w:space="0" w:color="auto"/>
        <w:bottom w:val="none" w:sz="0" w:space="0" w:color="auto"/>
        <w:right w:val="none" w:sz="0" w:space="0" w:color="auto"/>
      </w:divBdr>
    </w:div>
    <w:div w:id="927426971">
      <w:bodyDiv w:val="1"/>
      <w:marLeft w:val="0"/>
      <w:marRight w:val="0"/>
      <w:marTop w:val="0"/>
      <w:marBottom w:val="0"/>
      <w:divBdr>
        <w:top w:val="none" w:sz="0" w:space="0" w:color="auto"/>
        <w:left w:val="none" w:sz="0" w:space="0" w:color="auto"/>
        <w:bottom w:val="none" w:sz="0" w:space="0" w:color="auto"/>
        <w:right w:val="none" w:sz="0" w:space="0" w:color="auto"/>
      </w:divBdr>
    </w:div>
    <w:div w:id="943000452">
      <w:bodyDiv w:val="1"/>
      <w:marLeft w:val="0"/>
      <w:marRight w:val="0"/>
      <w:marTop w:val="0"/>
      <w:marBottom w:val="0"/>
      <w:divBdr>
        <w:top w:val="none" w:sz="0" w:space="0" w:color="auto"/>
        <w:left w:val="none" w:sz="0" w:space="0" w:color="auto"/>
        <w:bottom w:val="none" w:sz="0" w:space="0" w:color="auto"/>
        <w:right w:val="none" w:sz="0" w:space="0" w:color="auto"/>
      </w:divBdr>
    </w:div>
    <w:div w:id="988283780">
      <w:bodyDiv w:val="1"/>
      <w:marLeft w:val="0"/>
      <w:marRight w:val="0"/>
      <w:marTop w:val="0"/>
      <w:marBottom w:val="0"/>
      <w:divBdr>
        <w:top w:val="none" w:sz="0" w:space="0" w:color="auto"/>
        <w:left w:val="none" w:sz="0" w:space="0" w:color="auto"/>
        <w:bottom w:val="none" w:sz="0" w:space="0" w:color="auto"/>
        <w:right w:val="none" w:sz="0" w:space="0" w:color="auto"/>
      </w:divBdr>
    </w:div>
    <w:div w:id="988361354">
      <w:bodyDiv w:val="1"/>
      <w:marLeft w:val="0"/>
      <w:marRight w:val="0"/>
      <w:marTop w:val="0"/>
      <w:marBottom w:val="0"/>
      <w:divBdr>
        <w:top w:val="none" w:sz="0" w:space="0" w:color="auto"/>
        <w:left w:val="none" w:sz="0" w:space="0" w:color="auto"/>
        <w:bottom w:val="none" w:sz="0" w:space="0" w:color="auto"/>
        <w:right w:val="none" w:sz="0" w:space="0" w:color="auto"/>
      </w:divBdr>
      <w:divsChild>
        <w:div w:id="2091998112">
          <w:marLeft w:val="0"/>
          <w:marRight w:val="0"/>
          <w:marTop w:val="0"/>
          <w:marBottom w:val="0"/>
          <w:divBdr>
            <w:top w:val="single" w:sz="2" w:space="0" w:color="EDEDED"/>
            <w:left w:val="single" w:sz="2" w:space="0" w:color="EDEDED"/>
            <w:bottom w:val="single" w:sz="2" w:space="0" w:color="EDEDED"/>
            <w:right w:val="single" w:sz="2" w:space="0" w:color="EDEDED"/>
          </w:divBdr>
          <w:divsChild>
            <w:div w:id="1079714538">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1086534678">
      <w:bodyDiv w:val="1"/>
      <w:marLeft w:val="0"/>
      <w:marRight w:val="0"/>
      <w:marTop w:val="0"/>
      <w:marBottom w:val="0"/>
      <w:divBdr>
        <w:top w:val="none" w:sz="0" w:space="0" w:color="auto"/>
        <w:left w:val="none" w:sz="0" w:space="0" w:color="auto"/>
        <w:bottom w:val="none" w:sz="0" w:space="0" w:color="auto"/>
        <w:right w:val="none" w:sz="0" w:space="0" w:color="auto"/>
      </w:divBdr>
    </w:div>
    <w:div w:id="1102651140">
      <w:bodyDiv w:val="1"/>
      <w:marLeft w:val="0"/>
      <w:marRight w:val="0"/>
      <w:marTop w:val="0"/>
      <w:marBottom w:val="0"/>
      <w:divBdr>
        <w:top w:val="none" w:sz="0" w:space="0" w:color="auto"/>
        <w:left w:val="none" w:sz="0" w:space="0" w:color="auto"/>
        <w:bottom w:val="none" w:sz="0" w:space="0" w:color="auto"/>
        <w:right w:val="none" w:sz="0" w:space="0" w:color="auto"/>
      </w:divBdr>
    </w:div>
    <w:div w:id="1111170270">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254363412">
      <w:bodyDiv w:val="1"/>
      <w:marLeft w:val="0"/>
      <w:marRight w:val="0"/>
      <w:marTop w:val="0"/>
      <w:marBottom w:val="0"/>
      <w:divBdr>
        <w:top w:val="none" w:sz="0" w:space="0" w:color="auto"/>
        <w:left w:val="none" w:sz="0" w:space="0" w:color="auto"/>
        <w:bottom w:val="none" w:sz="0" w:space="0" w:color="auto"/>
        <w:right w:val="none" w:sz="0" w:space="0" w:color="auto"/>
      </w:divBdr>
    </w:div>
    <w:div w:id="1255168424">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527063441">
      <w:bodyDiv w:val="1"/>
      <w:marLeft w:val="0"/>
      <w:marRight w:val="0"/>
      <w:marTop w:val="0"/>
      <w:marBottom w:val="0"/>
      <w:divBdr>
        <w:top w:val="none" w:sz="0" w:space="0" w:color="auto"/>
        <w:left w:val="none" w:sz="0" w:space="0" w:color="auto"/>
        <w:bottom w:val="none" w:sz="0" w:space="0" w:color="auto"/>
        <w:right w:val="none" w:sz="0" w:space="0" w:color="auto"/>
      </w:divBdr>
    </w:div>
    <w:div w:id="1544099355">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736706440">
      <w:bodyDiv w:val="1"/>
      <w:marLeft w:val="0"/>
      <w:marRight w:val="0"/>
      <w:marTop w:val="0"/>
      <w:marBottom w:val="0"/>
      <w:divBdr>
        <w:top w:val="none" w:sz="0" w:space="0" w:color="auto"/>
        <w:left w:val="none" w:sz="0" w:space="0" w:color="auto"/>
        <w:bottom w:val="none" w:sz="0" w:space="0" w:color="auto"/>
        <w:right w:val="none" w:sz="0" w:space="0" w:color="auto"/>
      </w:divBdr>
    </w:div>
    <w:div w:id="1876692527">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1933776947">
      <w:bodyDiv w:val="1"/>
      <w:marLeft w:val="0"/>
      <w:marRight w:val="0"/>
      <w:marTop w:val="0"/>
      <w:marBottom w:val="0"/>
      <w:divBdr>
        <w:top w:val="none" w:sz="0" w:space="0" w:color="auto"/>
        <w:left w:val="none" w:sz="0" w:space="0" w:color="auto"/>
        <w:bottom w:val="none" w:sz="0" w:space="0" w:color="auto"/>
        <w:right w:val="none" w:sz="0" w:space="0" w:color="auto"/>
      </w:divBdr>
    </w:div>
    <w:div w:id="1946690043">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 w:id="2064475820">
      <w:bodyDiv w:val="1"/>
      <w:marLeft w:val="0"/>
      <w:marRight w:val="0"/>
      <w:marTop w:val="0"/>
      <w:marBottom w:val="0"/>
      <w:divBdr>
        <w:top w:val="none" w:sz="0" w:space="0" w:color="auto"/>
        <w:left w:val="none" w:sz="0" w:space="0" w:color="auto"/>
        <w:bottom w:val="none" w:sz="0" w:space="0" w:color="auto"/>
        <w:right w:val="none" w:sz="0" w:space="0" w:color="auto"/>
      </w:divBdr>
    </w:div>
    <w:div w:id="2106074359">
      <w:bodyDiv w:val="1"/>
      <w:marLeft w:val="0"/>
      <w:marRight w:val="0"/>
      <w:marTop w:val="0"/>
      <w:marBottom w:val="0"/>
      <w:divBdr>
        <w:top w:val="none" w:sz="0" w:space="0" w:color="auto"/>
        <w:left w:val="none" w:sz="0" w:space="0" w:color="auto"/>
        <w:bottom w:val="none" w:sz="0" w:space="0" w:color="auto"/>
        <w:right w:val="none" w:sz="0" w:space="0" w:color="auto"/>
      </w:divBdr>
    </w:div>
    <w:div w:id="2106145604">
      <w:bodyDiv w:val="1"/>
      <w:marLeft w:val="0"/>
      <w:marRight w:val="0"/>
      <w:marTop w:val="0"/>
      <w:marBottom w:val="0"/>
      <w:divBdr>
        <w:top w:val="none" w:sz="0" w:space="0" w:color="auto"/>
        <w:left w:val="none" w:sz="0" w:space="0" w:color="auto"/>
        <w:bottom w:val="none" w:sz="0" w:space="0" w:color="auto"/>
        <w:right w:val="none" w:sz="0" w:space="0" w:color="auto"/>
      </w:divBdr>
    </w:div>
    <w:div w:id="211250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geagroup" TargetMode="External"/><Relationship Id="rId18" Type="http://schemas.openxmlformats.org/officeDocument/2006/relationships/image" Target="media/image4.png"/><Relationship Id="rId26" Type="http://schemas.openxmlformats.org/officeDocument/2006/relationships/image" Target="media/image30.png"/><Relationship Id="rId3" Type="http://schemas.openxmlformats.org/officeDocument/2006/relationships/customXml" Target="../customXml/item3.xml"/><Relationship Id="rId21" Type="http://schemas.openxmlformats.org/officeDocument/2006/relationships/hyperlink" Target="https://www.linkedin.com/company/geagroup" TargetMode="External"/><Relationship Id="rId7" Type="http://schemas.openxmlformats.org/officeDocument/2006/relationships/settings" Target="settings.xml"/><Relationship Id="rId12" Type="http://schemas.openxmlformats.org/officeDocument/2006/relationships/hyperlink" Target="https://www.gea.com/de/index.jsp" TargetMode="External"/><Relationship Id="rId17" Type="http://schemas.openxmlformats.org/officeDocument/2006/relationships/hyperlink" Target="http://www.youtube.com/user/TheGEAGroup" TargetMode="External"/><Relationship Id="rId25" Type="http://schemas.openxmlformats.org/officeDocument/2006/relationships/hyperlink" Target="http://www.youtube.com/user/TheGEAGrou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ea.com/de/index.js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20.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witter.com/thegeagroup" TargetMode="External"/><Relationship Id="rId23" Type="http://schemas.openxmlformats.org/officeDocument/2006/relationships/hyperlink" Target="https://twitter.com/thegeagrou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gea.com/de/company/media/media-center/index.js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https://www.gea.com/de/company/media/media-center/index.jsp" TargetMode="External"/><Relationship Id="rId30" Type="http://schemas.openxmlformats.org/officeDocument/2006/relationships/footer" Target="foot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Name xmlns="54f14efc-04f6-4d18-96a0-e9f6b1d7be33">GEA CO2 Capture Solutions</ProjectName>
    <LocalExecutionId xmlns="54f14efc-04f6-4d18-96a0-e9f6b1d7be33" xsi:nil="true"/>
    <ProjectNumber2 xmlns="54f14efc-04f6-4d18-96a0-e9f6b1d7be33" xsi:nil="true"/>
    <lcf76f155ced4ddcb4097134ff3c332f xmlns="3a41ba63-05cb-4862-9e58-bacef76e50ea">
      <Terms xmlns="http://schemas.microsoft.com/office/infopath/2007/PartnerControls"/>
    </lcf76f155ced4ddcb4097134ff3c332f>
    <ProjectType xmlns="54f14efc-04f6-4d18-96a0-e9f6b1d7be33">PHS - LPT</ProjectType>
    <Customer xmlns="54f14efc-04f6-4d18-96a0-e9f6b1d7be33">Internal Storage</Customer>
    <BusinessUnit xmlns="54f14efc-04f6-4d18-96a0-e9f6b1d7be33">Powder &amp; Thermal Separation</BusinessUnit>
    <LegalEntity xmlns="54f14efc-04f6-4d18-96a0-e9f6b1d7be33">42033</LegalEntity>
    <Technology xmlns="54f14efc-04f6-4d18-96a0-e9f6b1d7be33" xsi:nil="true"/>
    <Application xmlns="54f14efc-04f6-4d18-96a0-e9f6b1d7be33">Chemical</Application>
    <subapplications xmlns="54f14efc-04f6-4d18-96a0-e9f6b1d7be33">Chemical</subapplications>
    <ProjectShortName xmlns="54f14efc-04f6-4d18-96a0-e9f6b1d7be33">GEA CCS</ProjectShortName>
    <ProjectCategory xmlns="54f14efc-04f6-4d18-96a0-e9f6b1d7be33" xsi:nil="true"/>
    <Process xmlns="54f14efc-04f6-4d18-96a0-e9f6b1d7be33">Liquid &amp; Powder Technologies</Process>
    <DestinationCountry xmlns="54f14efc-04f6-4d18-96a0-e9f6b1d7be33" xsi:nil="true"/>
    <SubProcess xmlns="54f14efc-04f6-4d18-96a0-e9f6b1d7be33">Powder &amp; Thermal Separation / Emission Control</SubProcess>
    <TaxCatchAll xmlns="54f14efc-04f6-4d18-96a0-e9f6b1d7be33" xsi:nil="true"/>
    <DestinationCity xmlns="54f14efc-04f6-4d18-96a0-e9f6b1d7be33" xsi:nil="true"/>
    <ProjectNumber xmlns="54f14efc-04f6-4d18-96a0-e9f6b1d7be33">42033 GEA CCS</ProjectNumber>
  </documentManagement>
</p:properties>
</file>

<file path=customXml/item4.xml><?xml version="1.0" encoding="utf-8"?>
<ct:contentTypeSchema xmlns:ct="http://schemas.microsoft.com/office/2006/metadata/contentType" xmlns:ma="http://schemas.microsoft.com/office/2006/metadata/properties/metaAttributes" ct:_="" ma:_="" ma:contentTypeName="GEA Document" ma:contentTypeID="0x010100FDCD4934498417418CA483B242D1C02D006D37670875E8544F8E115244F4C2A0AD" ma:contentTypeVersion="33" ma:contentTypeDescription="Create a new document." ma:contentTypeScope="" ma:versionID="55b2262210fcb27e75ea394478ad4605">
  <xsd:schema xmlns:xsd="http://www.w3.org/2001/XMLSchema" xmlns:xs="http://www.w3.org/2001/XMLSchema" xmlns:p="http://schemas.microsoft.com/office/2006/metadata/properties" xmlns:ns2="54f14efc-04f6-4d18-96a0-e9f6b1d7be33" xmlns:ns3="3a41ba63-05cb-4862-9e58-bacef76e50ea" targetNamespace="http://schemas.microsoft.com/office/2006/metadata/properties" ma:root="true" ma:fieldsID="f7f17cc533c2140bb12f31b60276d5b4" ns2:_="" ns3:_="">
    <xsd:import namespace="54f14efc-04f6-4d18-96a0-e9f6b1d7be33"/>
    <xsd:import namespace="3a41ba63-05cb-4862-9e58-bacef76e50ea"/>
    <xsd:element name="properties">
      <xsd:complexType>
        <xsd:sequence>
          <xsd:element name="documentManagement">
            <xsd:complexType>
              <xsd:all>
                <xsd:element ref="ns2:ProjectType" minOccurs="0"/>
                <xsd:element ref="ns2:ProjectName" minOccurs="0"/>
                <xsd:element ref="ns2:ProjectShortName" minOccurs="0"/>
                <xsd:element ref="ns2:Customer" minOccurs="0"/>
                <xsd:element ref="ns2:ProjectNumber2" minOccurs="0"/>
                <xsd:element ref="ns2:LocalExecutionId" minOccurs="0"/>
                <xsd:element ref="ns2:ProjectNumber" minOccurs="0"/>
                <xsd:element ref="ns2:DestinationCountry" minOccurs="0"/>
                <xsd:element ref="ns2:DestinationCity" minOccurs="0"/>
                <xsd:element ref="ns2:BusinessUnit" minOccurs="0"/>
                <xsd:element ref="ns2:LegalEntity" minOccurs="0"/>
                <xsd:element ref="ns2:Process" minOccurs="0"/>
                <xsd:element ref="ns2:SubProcess" minOccurs="0"/>
                <xsd:element ref="ns2:Technology" minOccurs="0"/>
                <xsd:element ref="ns2:Application" minOccurs="0"/>
                <xsd:element ref="ns2:subapplications" minOccurs="0"/>
                <xsd:element ref="ns2:ProjectCategory"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f14efc-04f6-4d18-96a0-e9f6b1d7be33" elementFormDefault="qualified">
    <xsd:import namespace="http://schemas.microsoft.com/office/2006/documentManagement/types"/>
    <xsd:import namespace="http://schemas.microsoft.com/office/infopath/2007/PartnerControls"/>
    <xsd:element name="ProjectType" ma:index="8" nillable="true" ma:displayName="Project type" ma:default="PHS - LPT" ma:hidden="true" ma:internalName="ProjectType">
      <xsd:simpleType>
        <xsd:restriction base="dms:Text"/>
      </xsd:simpleType>
    </xsd:element>
    <xsd:element name="ProjectName" ma:index="9" nillable="true" ma:displayName="Project name" ma:default="GEA CO2 Capture Solutions" ma:internalName="ProjectName">
      <xsd:simpleType>
        <xsd:restriction base="dms:Text"/>
      </xsd:simpleType>
    </xsd:element>
    <xsd:element name="ProjectShortName" ma:index="10" nillable="true" ma:displayName="Project short name" ma:default="GEA CCS" ma:internalName="ProjectShortName">
      <xsd:simpleType>
        <xsd:restriction base="dms:Text"/>
      </xsd:simpleType>
    </xsd:element>
    <xsd:element name="Customer" ma:index="11" nillable="true" ma:displayName="Customer" ma:default="Internal Storage" ma:internalName="Customer">
      <xsd:simpleType>
        <xsd:restriction base="dms:Text"/>
      </xsd:simpleType>
    </xsd:element>
    <xsd:element name="ProjectNumber2" ma:index="12" nillable="true" ma:displayName="Local sales proj. no." ma:default="" ma:internalName="ProjectNumber2">
      <xsd:simpleType>
        <xsd:restriction base="dms:Text"/>
      </xsd:simpleType>
    </xsd:element>
    <xsd:element name="LocalExecutionId" ma:index="13" nillable="true" ma:displayName="Local execution proj. no." ma:default="" ma:internalName="LocalExecutionId">
      <xsd:simpleType>
        <xsd:restriction base="dms:Text"/>
      </xsd:simpleType>
    </xsd:element>
    <xsd:element name="ProjectNumber" ma:index="14" nillable="true" ma:displayName="Project number" ma:default="42033 GEA CCS" ma:internalName="ProjectNumber">
      <xsd:simpleType>
        <xsd:restriction base="dms:Text"/>
      </xsd:simpleType>
    </xsd:element>
    <xsd:element name="DestinationCountry" ma:index="15" nillable="true" ma:displayName="Destination country" ma:default="" ma:internalName="DestinationCountry">
      <xsd:simpleType>
        <xsd:restriction base="dms:Text"/>
      </xsd:simpleType>
    </xsd:element>
    <xsd:element name="DestinationCity" ma:index="16" nillable="true" ma:displayName="Destination city" ma:default="" ma:internalName="DestinationCity">
      <xsd:simpleType>
        <xsd:restriction base="dms:Text"/>
      </xsd:simpleType>
    </xsd:element>
    <xsd:element name="BusinessUnit" ma:index="17" nillable="true" ma:displayName="Business unit" ma:default="Powder &amp; Thermal Separation" ma:internalName="BusinessUnit">
      <xsd:simpleType>
        <xsd:restriction base="dms:Text"/>
      </xsd:simpleType>
    </xsd:element>
    <xsd:element name="LegalEntity" ma:index="18" nillable="true" ma:displayName="Legal Entity" ma:default="42033" ma:internalName="LegalEntity">
      <xsd:simpleType>
        <xsd:restriction base="dms:Text"/>
      </xsd:simpleType>
    </xsd:element>
    <xsd:element name="Process" ma:index="19" nillable="true" ma:displayName="Overall process" ma:default="Liquid &amp; Powder Technologies" ma:internalName="Process">
      <xsd:simpleType>
        <xsd:restriction base="dms:Text"/>
      </xsd:simpleType>
    </xsd:element>
    <xsd:element name="SubProcess" ma:index="20" nillable="true" ma:displayName="Sub process" ma:default="Powder &amp; Thermal Separation / Emission Control" ma:internalName="SubProcess">
      <xsd:simpleType>
        <xsd:restriction base="dms:Text"/>
      </xsd:simpleType>
    </xsd:element>
    <xsd:element name="Technology" ma:index="21" nillable="true" ma:displayName="Technology" ma:default="" ma:internalName="Technology">
      <xsd:simpleType>
        <xsd:restriction base="dms:Text"/>
      </xsd:simpleType>
    </xsd:element>
    <xsd:element name="Application" ma:index="22" nillable="true" ma:displayName="Application" ma:default="Chemical" ma:internalName="Application">
      <xsd:simpleType>
        <xsd:restriction base="dms:Text"/>
      </xsd:simpleType>
    </xsd:element>
    <xsd:element name="subapplications" ma:index="23" nillable="true" ma:displayName="Sub-application" ma:default="Chemical" ma:internalName="subapplications">
      <xsd:simpleType>
        <xsd:restriction base="dms:Text"/>
      </xsd:simpleType>
    </xsd:element>
    <xsd:element name="ProjectCategory" ma:index="24" nillable="true" ma:displayName="Project category" ma:default="" ma:internalName="ProjectCategory">
      <xsd:simpleType>
        <xsd:restriction base="dms:Text"/>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1e882b25-e38e-44d9-8c1c-1ba9d2ed35f5}" ma:internalName="TaxCatchAll" ma:showField="CatchAllData" ma:web="54f14efc-04f6-4d18-96a0-e9f6b1d7be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41ba63-05cb-4862-9e58-bacef76e50ea"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669dfa5d-abda-4aae-85b5-f93055ac4d71" ma:termSetId="09814cd3-568e-fe90-9814-8d621ff8fb84" ma:anchorId="fba54fb3-c3e1-fe81-a776-ca4b69148c4d" ma:open="true" ma:isKeyword="false">
      <xsd:complexType>
        <xsd:sequence>
          <xsd:element ref="pc:Terms" minOccurs="0" maxOccurs="1"/>
        </xsd:sequence>
      </xsd:complex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LengthInSeconds" ma:index="38" nillable="true" ma:displayName="MediaLengthInSeconds" ma:hidden="true" ma:internalName="MediaLengthInSeconds" ma:readOnly="true">
      <xsd:simpleType>
        <xsd:restriction base="dms:Unknown"/>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2.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3.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 ds:uri="54f14efc-04f6-4d18-96a0-e9f6b1d7be33"/>
    <ds:schemaRef ds:uri="3a41ba63-05cb-4862-9e58-bacef76e50ea"/>
  </ds:schemaRefs>
</ds:datastoreItem>
</file>

<file path=customXml/itemProps4.xml><?xml version="1.0" encoding="utf-8"?>
<ds:datastoreItem xmlns:ds="http://schemas.openxmlformats.org/officeDocument/2006/customXml" ds:itemID="{D7BEB9BC-CA0D-4058-AC48-D0E697513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f14efc-04f6-4d18-96a0-e9f6b1d7be33"/>
    <ds:schemaRef ds:uri="3a41ba63-05cb-4862-9e58-bacef76e5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bab56c-cb8e-4113-8624-e46783b0d95b}" enabled="1" method="Privileged" siteId="{0e17f90f-88a3-4f93-a5d7-cc847cff307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528</Words>
  <Characters>3515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Golek, Michael Dr.</dc:creator>
  <cp:keywords/>
  <dc:description/>
  <cp:lastModifiedBy>Golek, Michael Dr.</cp:lastModifiedBy>
  <cp:revision>3</cp:revision>
  <cp:lastPrinted>2024-01-09T07:39:00Z</cp:lastPrinted>
  <dcterms:created xsi:type="dcterms:W3CDTF">2024-08-31T10:34:00Z</dcterms:created>
  <dcterms:modified xsi:type="dcterms:W3CDTF">2024-08-31T11:37:00Z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59a87a99d08ae6840cd7e624397fffc5ad56387d2c2f6db561710de3c7fd4152</vt:lpwstr>
  </property>
  <property fmtid="{D5CDD505-2E9C-101B-9397-08002B2CF9AE}" pid="11" name="MediaServiceImageTags">
    <vt:lpwstr/>
  </property>
</Properties>
</file>